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05EF" w:rsidRDefault="00CA1BDA" w:rsidP="00864378">
      <w:pPr>
        <w:spacing w:after="0" w:line="240" w:lineRule="auto"/>
        <w:jc w:val="center"/>
        <w:rPr>
          <w:rFonts w:ascii="Andalus" w:hAnsi="Andalus" w:cs="Andalus"/>
          <w:sz w:val="72"/>
          <w:szCs w:val="72"/>
          <w:rtl/>
        </w:rPr>
      </w:pPr>
      <w:r>
        <w:rPr>
          <w:rFonts w:ascii="Andalus" w:hAnsi="Andalus" w:cs="Andalus" w:hint="cs"/>
          <w:sz w:val="72"/>
          <w:szCs w:val="72"/>
          <w:rtl/>
        </w:rPr>
        <w:t>دور</w:t>
      </w:r>
      <w:r w:rsidR="004A07EC">
        <w:rPr>
          <w:rFonts w:ascii="Andalus" w:hAnsi="Andalus" w:cs="Andalus" w:hint="cs"/>
          <w:sz w:val="72"/>
          <w:szCs w:val="72"/>
          <w:rtl/>
        </w:rPr>
        <w:t xml:space="preserve"> استخدام التعليم الريادي في حل مشكلة حسابات الكسور في مساق</w:t>
      </w:r>
    </w:p>
    <w:p w:rsidR="004A07EC" w:rsidRDefault="004A07EC" w:rsidP="00864378">
      <w:pPr>
        <w:spacing w:after="0" w:line="240" w:lineRule="auto"/>
        <w:jc w:val="center"/>
        <w:rPr>
          <w:sz w:val="48"/>
          <w:szCs w:val="48"/>
          <w:rtl/>
        </w:rPr>
      </w:pPr>
      <w:r>
        <w:rPr>
          <w:rFonts w:ascii="Andalus" w:hAnsi="Andalus" w:cs="Andalus" w:hint="cs"/>
          <w:sz w:val="72"/>
          <w:szCs w:val="72"/>
          <w:rtl/>
        </w:rPr>
        <w:t>"مبادئ الاقتصاد"</w:t>
      </w:r>
    </w:p>
    <w:p w:rsidR="005A7DF4" w:rsidRDefault="005A7DF4" w:rsidP="00864378">
      <w:pPr>
        <w:spacing w:after="0" w:line="240" w:lineRule="auto"/>
        <w:jc w:val="center"/>
        <w:rPr>
          <w:sz w:val="40"/>
          <w:szCs w:val="40"/>
          <w:rtl/>
        </w:rPr>
      </w:pPr>
      <w:r w:rsidRPr="005A7DF4">
        <w:rPr>
          <w:rFonts w:hint="cs"/>
          <w:sz w:val="40"/>
          <w:szCs w:val="40"/>
          <w:rtl/>
        </w:rPr>
        <w:t>(دراسة تجريبية</w:t>
      </w:r>
      <w:r w:rsidR="004A07EC">
        <w:rPr>
          <w:rFonts w:hint="cs"/>
          <w:sz w:val="40"/>
          <w:szCs w:val="40"/>
          <w:rtl/>
        </w:rPr>
        <w:t xml:space="preserve"> </w:t>
      </w:r>
      <w:r w:rsidRPr="005A7DF4">
        <w:rPr>
          <w:rFonts w:hint="cs"/>
          <w:sz w:val="40"/>
          <w:szCs w:val="40"/>
          <w:rtl/>
        </w:rPr>
        <w:t>- كلية المهن التطبيقية</w:t>
      </w:r>
      <w:r w:rsidR="004A07EC">
        <w:rPr>
          <w:rFonts w:hint="cs"/>
          <w:sz w:val="40"/>
          <w:szCs w:val="40"/>
          <w:rtl/>
        </w:rPr>
        <w:t xml:space="preserve"> </w:t>
      </w:r>
      <w:r w:rsidRPr="005A7DF4">
        <w:rPr>
          <w:rFonts w:hint="cs"/>
          <w:sz w:val="40"/>
          <w:szCs w:val="40"/>
          <w:rtl/>
        </w:rPr>
        <w:t>-</w:t>
      </w:r>
      <w:r w:rsidR="004A07EC">
        <w:rPr>
          <w:rFonts w:hint="cs"/>
          <w:sz w:val="40"/>
          <w:szCs w:val="40"/>
          <w:rtl/>
        </w:rPr>
        <w:t xml:space="preserve"> </w:t>
      </w:r>
      <w:r w:rsidRPr="005A7DF4">
        <w:rPr>
          <w:rFonts w:hint="cs"/>
          <w:sz w:val="40"/>
          <w:szCs w:val="40"/>
          <w:rtl/>
        </w:rPr>
        <w:t>جامعة بوليتكنك فلسطين)</w:t>
      </w:r>
    </w:p>
    <w:p w:rsidR="005A7DF4" w:rsidRDefault="005A7DF4" w:rsidP="005A7DF4">
      <w:pPr>
        <w:jc w:val="center"/>
        <w:rPr>
          <w:sz w:val="40"/>
          <w:szCs w:val="40"/>
          <w:rtl/>
        </w:rPr>
      </w:pPr>
    </w:p>
    <w:p w:rsidR="005A7DF4" w:rsidRDefault="005A7DF4" w:rsidP="004A07EC">
      <w:pPr>
        <w:bidi/>
        <w:spacing w:line="240" w:lineRule="auto"/>
        <w:jc w:val="center"/>
        <w:rPr>
          <w:sz w:val="32"/>
          <w:szCs w:val="32"/>
          <w:rtl/>
        </w:rPr>
      </w:pPr>
      <w:r>
        <w:rPr>
          <w:rFonts w:hint="cs"/>
          <w:sz w:val="32"/>
          <w:szCs w:val="32"/>
          <w:rtl/>
        </w:rPr>
        <w:t xml:space="preserve">                                                                          </w:t>
      </w:r>
      <w:r w:rsidR="004A07EC">
        <w:rPr>
          <w:rFonts w:hint="cs"/>
          <w:sz w:val="32"/>
          <w:szCs w:val="32"/>
          <w:rtl/>
        </w:rPr>
        <w:t>الأستاذ فراس حامد زاهده</w:t>
      </w:r>
      <w:r>
        <w:rPr>
          <w:rFonts w:hint="cs"/>
          <w:sz w:val="32"/>
          <w:szCs w:val="32"/>
          <w:rtl/>
        </w:rPr>
        <w:t xml:space="preserve">   </w:t>
      </w:r>
    </w:p>
    <w:p w:rsidR="005A7DF4" w:rsidRDefault="005A7DF4" w:rsidP="00864378">
      <w:pPr>
        <w:bidi/>
        <w:spacing w:line="240" w:lineRule="auto"/>
        <w:jc w:val="center"/>
        <w:rPr>
          <w:sz w:val="32"/>
          <w:szCs w:val="32"/>
          <w:rtl/>
        </w:rPr>
      </w:pPr>
      <w:r>
        <w:rPr>
          <w:rFonts w:hint="cs"/>
          <w:sz w:val="32"/>
          <w:szCs w:val="32"/>
          <w:rtl/>
        </w:rPr>
        <w:t xml:space="preserve">                                                                         كلية المهن التطبيقية     </w:t>
      </w:r>
    </w:p>
    <w:p w:rsidR="005A7DF4" w:rsidRDefault="005A7DF4" w:rsidP="00864378">
      <w:pPr>
        <w:bidi/>
        <w:spacing w:line="240" w:lineRule="auto"/>
        <w:jc w:val="center"/>
        <w:rPr>
          <w:sz w:val="32"/>
          <w:szCs w:val="32"/>
          <w:rtl/>
        </w:rPr>
      </w:pPr>
      <w:r>
        <w:rPr>
          <w:rFonts w:hint="cs"/>
          <w:sz w:val="32"/>
          <w:szCs w:val="32"/>
          <w:rtl/>
        </w:rPr>
        <w:t xml:space="preserve">                                                                        دائرة العلوم الإدارية  </w:t>
      </w:r>
    </w:p>
    <w:p w:rsidR="005A7DF4" w:rsidRDefault="005A7DF4" w:rsidP="00864378">
      <w:pPr>
        <w:bidi/>
        <w:spacing w:line="240" w:lineRule="auto"/>
        <w:jc w:val="center"/>
        <w:rPr>
          <w:sz w:val="32"/>
          <w:szCs w:val="32"/>
          <w:rtl/>
        </w:rPr>
      </w:pPr>
      <w:r>
        <w:rPr>
          <w:rFonts w:hint="cs"/>
          <w:sz w:val="32"/>
          <w:szCs w:val="32"/>
          <w:rtl/>
        </w:rPr>
        <w:t xml:space="preserve">                                                                          جامعة بوليتكنك فلسطين</w:t>
      </w:r>
    </w:p>
    <w:p w:rsidR="005A7DF4" w:rsidRDefault="005A7DF4" w:rsidP="005A7DF4">
      <w:pPr>
        <w:bidi/>
        <w:jc w:val="center"/>
        <w:rPr>
          <w:b/>
          <w:bCs/>
          <w:sz w:val="44"/>
          <w:szCs w:val="44"/>
          <w:rtl/>
        </w:rPr>
      </w:pPr>
      <w:r w:rsidRPr="008821CB">
        <w:rPr>
          <w:rFonts w:hint="cs"/>
          <w:b/>
          <w:bCs/>
          <w:sz w:val="44"/>
          <w:szCs w:val="44"/>
          <w:rtl/>
        </w:rPr>
        <w:t>الملخص</w:t>
      </w:r>
    </w:p>
    <w:p w:rsidR="00B6741D" w:rsidRDefault="004A07EC" w:rsidP="00E33DD7">
      <w:pPr>
        <w:bidi/>
        <w:spacing w:line="360" w:lineRule="auto"/>
        <w:jc w:val="both"/>
        <w:rPr>
          <w:sz w:val="28"/>
          <w:szCs w:val="28"/>
          <w:rtl/>
        </w:rPr>
      </w:pPr>
      <w:r>
        <w:rPr>
          <w:rFonts w:hint="cs"/>
          <w:sz w:val="28"/>
          <w:szCs w:val="28"/>
          <w:rtl/>
        </w:rPr>
        <w:t xml:space="preserve">هدف إجراء هذا البحث إلى التعرف على </w:t>
      </w:r>
      <w:r w:rsidR="00E20D46">
        <w:rPr>
          <w:rFonts w:hint="cs"/>
          <w:sz w:val="28"/>
          <w:szCs w:val="28"/>
          <w:rtl/>
        </w:rPr>
        <w:t>دور</w:t>
      </w:r>
      <w:r>
        <w:rPr>
          <w:rFonts w:hint="cs"/>
          <w:sz w:val="28"/>
          <w:szCs w:val="28"/>
          <w:rtl/>
        </w:rPr>
        <w:t xml:space="preserve"> استخدام اسلوب التعليم الريادي في حل مشكلة حسابات الكسور في مساق مبادئ الاقتصاد، حيث </w:t>
      </w:r>
      <w:r w:rsidR="00B6741D">
        <w:rPr>
          <w:rFonts w:hint="cs"/>
          <w:sz w:val="28"/>
          <w:szCs w:val="28"/>
          <w:rtl/>
        </w:rPr>
        <w:t>تم</w:t>
      </w:r>
      <w:r>
        <w:rPr>
          <w:rFonts w:hint="cs"/>
          <w:sz w:val="28"/>
          <w:szCs w:val="28"/>
          <w:rtl/>
        </w:rPr>
        <w:t xml:space="preserve"> تطبيق هذا البحث على عدد من طلبة جامعة بوليتكنك فلسطين في كلية المهن التطبيقية</w:t>
      </w:r>
      <w:r w:rsidR="00E33DD7">
        <w:rPr>
          <w:rFonts w:hint="cs"/>
          <w:sz w:val="28"/>
          <w:szCs w:val="28"/>
          <w:rtl/>
        </w:rPr>
        <w:t>،</w:t>
      </w:r>
      <w:r>
        <w:rPr>
          <w:rFonts w:hint="cs"/>
          <w:sz w:val="28"/>
          <w:szCs w:val="28"/>
          <w:rtl/>
        </w:rPr>
        <w:t xml:space="preserve"> من دائرتي العلوم الادارية والعلوم المالية والمصرفية</w:t>
      </w:r>
      <w:r w:rsidR="00E33DD7">
        <w:rPr>
          <w:rFonts w:hint="cs"/>
          <w:sz w:val="28"/>
          <w:szCs w:val="28"/>
          <w:rtl/>
        </w:rPr>
        <w:t>؛</w:t>
      </w:r>
      <w:r>
        <w:rPr>
          <w:rFonts w:hint="cs"/>
          <w:sz w:val="28"/>
          <w:szCs w:val="28"/>
          <w:rtl/>
        </w:rPr>
        <w:t xml:space="preserve"> الذين سجلو</w:t>
      </w:r>
      <w:r w:rsidR="00E33DD7">
        <w:rPr>
          <w:rFonts w:hint="cs"/>
          <w:sz w:val="28"/>
          <w:szCs w:val="28"/>
          <w:rtl/>
        </w:rPr>
        <w:t>ا</w:t>
      </w:r>
      <w:r>
        <w:rPr>
          <w:rFonts w:hint="cs"/>
          <w:sz w:val="28"/>
          <w:szCs w:val="28"/>
          <w:rtl/>
        </w:rPr>
        <w:t xml:space="preserve"> مساق مبادئ الاقتصاد في الفصل الدراسي الثاني من العام الاكاديمي 2015-2016م. </w:t>
      </w:r>
      <w:r w:rsidR="00E33DD7">
        <w:rPr>
          <w:rFonts w:hint="cs"/>
          <w:sz w:val="28"/>
          <w:szCs w:val="28"/>
          <w:rtl/>
        </w:rPr>
        <w:t xml:space="preserve">كانت عينة </w:t>
      </w:r>
      <w:r>
        <w:rPr>
          <w:rFonts w:hint="cs"/>
          <w:sz w:val="28"/>
          <w:szCs w:val="28"/>
          <w:rtl/>
        </w:rPr>
        <w:t xml:space="preserve"> الدراسة</w:t>
      </w:r>
      <w:r w:rsidR="00B6741D">
        <w:rPr>
          <w:rFonts w:hint="cs"/>
          <w:sz w:val="28"/>
          <w:szCs w:val="28"/>
          <w:rtl/>
        </w:rPr>
        <w:t xml:space="preserve"> لهذا البحث</w:t>
      </w:r>
      <w:r>
        <w:rPr>
          <w:rFonts w:hint="cs"/>
          <w:sz w:val="28"/>
          <w:szCs w:val="28"/>
          <w:rtl/>
        </w:rPr>
        <w:t xml:space="preserve"> </w:t>
      </w:r>
      <w:r w:rsidR="00B6741D">
        <w:rPr>
          <w:rFonts w:hint="cs"/>
          <w:sz w:val="28"/>
          <w:szCs w:val="28"/>
          <w:rtl/>
        </w:rPr>
        <w:t>شعبتين</w:t>
      </w:r>
      <w:r>
        <w:rPr>
          <w:rFonts w:hint="cs"/>
          <w:sz w:val="28"/>
          <w:szCs w:val="28"/>
          <w:rtl/>
        </w:rPr>
        <w:t xml:space="preserve"> من مساق مبادئ الاقتصاد </w:t>
      </w:r>
      <w:r w:rsidR="00B6741D">
        <w:rPr>
          <w:rFonts w:hint="cs"/>
          <w:sz w:val="28"/>
          <w:szCs w:val="28"/>
          <w:rtl/>
        </w:rPr>
        <w:t xml:space="preserve">حيث سجل في هذا المساق </w:t>
      </w:r>
      <w:r w:rsidR="00F4790F">
        <w:rPr>
          <w:rFonts w:hint="cs"/>
          <w:sz w:val="28"/>
          <w:szCs w:val="28"/>
          <w:rtl/>
        </w:rPr>
        <w:t>67</w:t>
      </w:r>
      <w:r w:rsidR="00E33DD7">
        <w:rPr>
          <w:rFonts w:hint="cs"/>
          <w:sz w:val="28"/>
          <w:szCs w:val="28"/>
          <w:rtl/>
        </w:rPr>
        <w:t xml:space="preserve"> من تخصصات مختلفة. </w:t>
      </w:r>
      <w:r w:rsidR="00B6741D">
        <w:rPr>
          <w:rFonts w:hint="cs"/>
          <w:sz w:val="28"/>
          <w:szCs w:val="28"/>
          <w:rtl/>
        </w:rPr>
        <w:t xml:space="preserve"> </w:t>
      </w:r>
    </w:p>
    <w:p w:rsidR="00E33DD7" w:rsidRDefault="000D3E88" w:rsidP="00E33DD7">
      <w:pPr>
        <w:bidi/>
        <w:spacing w:line="360" w:lineRule="auto"/>
        <w:jc w:val="both"/>
        <w:rPr>
          <w:sz w:val="28"/>
          <w:szCs w:val="28"/>
          <w:rtl/>
        </w:rPr>
      </w:pPr>
      <w:r>
        <w:rPr>
          <w:rFonts w:hint="cs"/>
          <w:sz w:val="28"/>
          <w:szCs w:val="28"/>
          <w:rtl/>
        </w:rPr>
        <w:t xml:space="preserve">تم عمل امتحان قبلي للشعبتين </w:t>
      </w:r>
      <w:r w:rsidR="00E33DD7">
        <w:rPr>
          <w:rFonts w:hint="cs"/>
          <w:sz w:val="28"/>
          <w:szCs w:val="28"/>
          <w:rtl/>
        </w:rPr>
        <w:t>ثم حصل الباحث على متوسط حسابي قيمته 68.20% للشعبة الأولى، و 68.50% للشعبة الثانية وعمل مناقلة من أجل الوصول الى متوسط حسابي متقارب لضمان تساوي قدرات المجموعتين.</w:t>
      </w:r>
    </w:p>
    <w:p w:rsidR="00E33DD7" w:rsidRDefault="00586FE8" w:rsidP="00985E3E">
      <w:pPr>
        <w:bidi/>
        <w:spacing w:line="360" w:lineRule="auto"/>
        <w:jc w:val="both"/>
        <w:rPr>
          <w:rFonts w:cs="Arial"/>
          <w:sz w:val="28"/>
          <w:szCs w:val="28"/>
          <w:rtl/>
        </w:rPr>
      </w:pPr>
      <w:r>
        <w:rPr>
          <w:rFonts w:cs="Arial" w:hint="cs"/>
          <w:sz w:val="28"/>
          <w:szCs w:val="28"/>
          <w:rtl/>
        </w:rPr>
        <w:lastRenderedPageBreak/>
        <w:t>قام</w:t>
      </w:r>
      <w:r w:rsidR="004A07EC">
        <w:rPr>
          <w:rFonts w:cs="Arial" w:hint="cs"/>
          <w:sz w:val="28"/>
          <w:szCs w:val="28"/>
          <w:rtl/>
        </w:rPr>
        <w:t xml:space="preserve"> الباحث بتطبيق اسلوبين مختلفين في التدريس، </w:t>
      </w:r>
      <w:r w:rsidR="00E33DD7">
        <w:rPr>
          <w:rFonts w:cs="Arial" w:hint="cs"/>
          <w:sz w:val="28"/>
          <w:szCs w:val="28"/>
          <w:rtl/>
        </w:rPr>
        <w:t>كان الأول اعطاء محاضرات تقليدية، أما الأسلوب الآخر عن طريق استخدام برنامج حاسوبي في احدى مختبرات الكلية.</w:t>
      </w:r>
    </w:p>
    <w:p w:rsidR="00E33DD7" w:rsidRDefault="00E33DD7" w:rsidP="00E33DD7">
      <w:pPr>
        <w:bidi/>
        <w:spacing w:line="360" w:lineRule="auto"/>
        <w:jc w:val="both"/>
        <w:rPr>
          <w:rFonts w:cs="Arial"/>
          <w:sz w:val="28"/>
          <w:szCs w:val="28"/>
          <w:rtl/>
        </w:rPr>
      </w:pPr>
      <w:r>
        <w:rPr>
          <w:rFonts w:cs="Arial" w:hint="cs"/>
          <w:sz w:val="28"/>
          <w:szCs w:val="28"/>
          <w:rtl/>
        </w:rPr>
        <w:t xml:space="preserve">اجري امتحان بعدي لمقارنة الأسلوب التقليدي والريادي لمعرفة أي الطريقتين سوف تكون نتائجها أفضل، حيث تم عمل ذلك باستخدام برنامج الإكسل. </w:t>
      </w:r>
    </w:p>
    <w:p w:rsidR="00464CB8" w:rsidRDefault="00AA13DC" w:rsidP="00C50E3E">
      <w:pPr>
        <w:bidi/>
        <w:spacing w:line="360" w:lineRule="auto"/>
        <w:jc w:val="both"/>
        <w:rPr>
          <w:rFonts w:cs="Arial"/>
          <w:sz w:val="28"/>
          <w:szCs w:val="28"/>
          <w:rtl/>
        </w:rPr>
      </w:pPr>
      <w:r>
        <w:rPr>
          <w:rFonts w:cs="Arial" w:hint="cs"/>
          <w:sz w:val="28"/>
          <w:szCs w:val="28"/>
          <w:rtl/>
        </w:rPr>
        <w:t xml:space="preserve">وبعد استخدام </w:t>
      </w:r>
      <w:r w:rsidR="003064F8">
        <w:rPr>
          <w:rFonts w:cs="Arial" w:hint="cs"/>
          <w:sz w:val="28"/>
          <w:szCs w:val="28"/>
          <w:rtl/>
        </w:rPr>
        <w:t>الأسلوبين</w:t>
      </w:r>
      <w:r>
        <w:rPr>
          <w:rFonts w:cs="Arial" w:hint="cs"/>
          <w:sz w:val="28"/>
          <w:szCs w:val="28"/>
          <w:rtl/>
        </w:rPr>
        <w:t xml:space="preserve">، </w:t>
      </w:r>
      <w:r w:rsidR="00754C56">
        <w:rPr>
          <w:rFonts w:cs="Arial" w:hint="cs"/>
          <w:sz w:val="28"/>
          <w:szCs w:val="28"/>
          <w:rtl/>
        </w:rPr>
        <w:t>تم</w:t>
      </w:r>
      <w:r w:rsidR="003064F8">
        <w:rPr>
          <w:rFonts w:cs="Arial" w:hint="cs"/>
          <w:sz w:val="28"/>
          <w:szCs w:val="28"/>
          <w:rtl/>
        </w:rPr>
        <w:t xml:space="preserve"> عمل مقارنة لمعرفة نتائج الطلبة </w:t>
      </w:r>
      <w:r w:rsidR="00183629">
        <w:rPr>
          <w:rFonts w:cs="Arial" w:hint="cs"/>
          <w:sz w:val="28"/>
          <w:szCs w:val="28"/>
          <w:rtl/>
        </w:rPr>
        <w:t>حيث ارتفع</w:t>
      </w:r>
      <w:r w:rsidR="003064F8">
        <w:rPr>
          <w:rFonts w:cs="Arial" w:hint="cs"/>
          <w:sz w:val="28"/>
          <w:szCs w:val="28"/>
          <w:rtl/>
        </w:rPr>
        <w:t xml:space="preserve"> معدل الشعبة من </w:t>
      </w:r>
      <w:r w:rsidR="00C50E3E">
        <w:rPr>
          <w:rFonts w:cs="Arial" w:hint="cs"/>
          <w:sz w:val="28"/>
          <w:szCs w:val="28"/>
          <w:rtl/>
        </w:rPr>
        <w:t>68</w:t>
      </w:r>
      <w:r w:rsidR="003064F8">
        <w:rPr>
          <w:rFonts w:cs="Arial" w:hint="cs"/>
          <w:sz w:val="28"/>
          <w:szCs w:val="28"/>
          <w:rtl/>
        </w:rPr>
        <w:t>.</w:t>
      </w:r>
      <w:r w:rsidR="00C50E3E">
        <w:rPr>
          <w:rFonts w:cs="Arial" w:hint="cs"/>
          <w:sz w:val="28"/>
          <w:szCs w:val="28"/>
          <w:rtl/>
        </w:rPr>
        <w:t>20</w:t>
      </w:r>
      <w:r w:rsidR="003064F8">
        <w:rPr>
          <w:rFonts w:cs="Arial" w:hint="cs"/>
          <w:sz w:val="28"/>
          <w:szCs w:val="28"/>
          <w:rtl/>
        </w:rPr>
        <w:t xml:space="preserve"> إلى </w:t>
      </w:r>
      <w:r w:rsidR="00C50E3E">
        <w:rPr>
          <w:rFonts w:cs="Arial" w:hint="cs"/>
          <w:sz w:val="28"/>
          <w:szCs w:val="28"/>
          <w:rtl/>
        </w:rPr>
        <w:t>70</w:t>
      </w:r>
      <w:r w:rsidR="00183629">
        <w:rPr>
          <w:rFonts w:cs="Arial" w:hint="cs"/>
          <w:sz w:val="28"/>
          <w:szCs w:val="28"/>
          <w:rtl/>
        </w:rPr>
        <w:t>.</w:t>
      </w:r>
      <w:r w:rsidR="00C50E3E">
        <w:rPr>
          <w:rFonts w:cs="Arial" w:hint="cs"/>
          <w:sz w:val="28"/>
          <w:szCs w:val="28"/>
          <w:rtl/>
        </w:rPr>
        <w:t>07</w:t>
      </w:r>
      <w:r w:rsidR="00183629">
        <w:rPr>
          <w:rFonts w:cs="Arial" w:hint="cs"/>
          <w:sz w:val="28"/>
          <w:szCs w:val="28"/>
          <w:rtl/>
        </w:rPr>
        <w:t xml:space="preserve">% في الاسلوب التقليدي، بينما في الأسلوب الريادي ارتفع معدل الشعبة من </w:t>
      </w:r>
      <w:r w:rsidR="00C50E3E">
        <w:rPr>
          <w:rFonts w:cs="Arial" w:hint="cs"/>
          <w:sz w:val="28"/>
          <w:szCs w:val="28"/>
          <w:rtl/>
        </w:rPr>
        <w:t>68.50</w:t>
      </w:r>
      <w:r w:rsidR="00183629">
        <w:rPr>
          <w:rFonts w:cs="Arial" w:hint="cs"/>
          <w:sz w:val="28"/>
          <w:szCs w:val="28"/>
          <w:rtl/>
        </w:rPr>
        <w:t xml:space="preserve"> الى </w:t>
      </w:r>
      <w:r w:rsidR="00C50E3E">
        <w:rPr>
          <w:rFonts w:cs="Arial" w:hint="cs"/>
          <w:sz w:val="28"/>
          <w:szCs w:val="28"/>
          <w:rtl/>
        </w:rPr>
        <w:t>73.48</w:t>
      </w:r>
      <w:r w:rsidR="00183629">
        <w:rPr>
          <w:rFonts w:cs="Arial" w:hint="cs"/>
          <w:sz w:val="28"/>
          <w:szCs w:val="28"/>
          <w:rtl/>
        </w:rPr>
        <w:t xml:space="preserve">%. </w:t>
      </w:r>
      <w:r w:rsidR="00C50E3E">
        <w:rPr>
          <w:rFonts w:cs="Arial" w:hint="cs"/>
          <w:sz w:val="28"/>
          <w:szCs w:val="28"/>
          <w:rtl/>
        </w:rPr>
        <w:t xml:space="preserve">انخفضت نسبة الأخطاء في العمليات الرياضية على الكسور في الشعبة التقليدية من 44% إلى 42% أي كان هناك تحسن بمقدار 2%. بينما </w:t>
      </w:r>
      <w:r w:rsidR="00160223">
        <w:rPr>
          <w:rFonts w:cs="Arial" w:hint="cs"/>
          <w:sz w:val="28"/>
          <w:szCs w:val="28"/>
          <w:rtl/>
        </w:rPr>
        <w:t>انخفضت</w:t>
      </w:r>
      <w:r w:rsidR="00C50E3E">
        <w:rPr>
          <w:rFonts w:cs="Arial" w:hint="cs"/>
          <w:sz w:val="28"/>
          <w:szCs w:val="28"/>
          <w:rtl/>
        </w:rPr>
        <w:t xml:space="preserve"> نسبة الأخطاء على العمليات الرياضية للشعبة الإبداعية من 48% إلى 36%، أي كان هناك تحسن بمقدار 12%. </w:t>
      </w:r>
      <w:r w:rsidR="00183629">
        <w:rPr>
          <w:rFonts w:cs="Arial" w:hint="cs"/>
          <w:sz w:val="28"/>
          <w:szCs w:val="28"/>
          <w:rtl/>
        </w:rPr>
        <w:t xml:space="preserve"> </w:t>
      </w:r>
    </w:p>
    <w:p w:rsidR="00E33DD7" w:rsidRDefault="00E33DD7" w:rsidP="00160223">
      <w:pPr>
        <w:bidi/>
        <w:rPr>
          <w:rFonts w:cs="Arial"/>
          <w:b/>
          <w:bCs/>
          <w:sz w:val="28"/>
          <w:szCs w:val="28"/>
          <w:rtl/>
        </w:rPr>
      </w:pPr>
    </w:p>
    <w:p w:rsidR="00160223" w:rsidRDefault="00160223" w:rsidP="00E33DD7">
      <w:pPr>
        <w:bidi/>
        <w:rPr>
          <w:rFonts w:cs="Arial"/>
          <w:sz w:val="28"/>
          <w:szCs w:val="28"/>
          <w:rtl/>
        </w:rPr>
      </w:pPr>
      <w:r w:rsidRPr="003717C2">
        <w:rPr>
          <w:rFonts w:cs="Arial" w:hint="cs"/>
          <w:b/>
          <w:bCs/>
          <w:sz w:val="28"/>
          <w:szCs w:val="28"/>
          <w:rtl/>
        </w:rPr>
        <w:t>كلمات مفتاحية</w:t>
      </w:r>
      <w:r>
        <w:rPr>
          <w:rFonts w:cs="Arial" w:hint="cs"/>
          <w:sz w:val="28"/>
          <w:szCs w:val="28"/>
          <w:rtl/>
        </w:rPr>
        <w:t xml:space="preserve">: (التعليم الريادي، هرم الإدراك المعرفي "بلوم"، </w:t>
      </w:r>
      <w:r w:rsidR="003717C2">
        <w:rPr>
          <w:rFonts w:cs="Arial" w:hint="cs"/>
          <w:sz w:val="28"/>
          <w:szCs w:val="28"/>
          <w:rtl/>
        </w:rPr>
        <w:t>العمليات الحسابية على الكسور).</w:t>
      </w:r>
    </w:p>
    <w:p w:rsidR="00160223" w:rsidRDefault="00160223">
      <w:pPr>
        <w:rPr>
          <w:rFonts w:cs="Arial"/>
          <w:sz w:val="28"/>
          <w:szCs w:val="28"/>
        </w:rPr>
      </w:pPr>
      <w:r>
        <w:rPr>
          <w:rFonts w:cs="Arial"/>
          <w:sz w:val="28"/>
          <w:szCs w:val="28"/>
          <w:rtl/>
        </w:rPr>
        <w:br w:type="page"/>
      </w:r>
    </w:p>
    <w:p w:rsidR="00FE64C6" w:rsidRPr="00467FF4" w:rsidRDefault="00FA37DA" w:rsidP="00467FF4">
      <w:pPr>
        <w:pStyle w:val="a5"/>
        <w:numPr>
          <w:ilvl w:val="0"/>
          <w:numId w:val="4"/>
        </w:numPr>
        <w:bidi/>
        <w:rPr>
          <w:b/>
          <w:bCs/>
          <w:sz w:val="44"/>
          <w:szCs w:val="44"/>
        </w:rPr>
      </w:pPr>
      <w:r>
        <w:rPr>
          <w:rFonts w:hint="cs"/>
          <w:b/>
          <w:bCs/>
          <w:sz w:val="44"/>
          <w:szCs w:val="44"/>
          <w:rtl/>
        </w:rPr>
        <w:lastRenderedPageBreak/>
        <w:t xml:space="preserve"> </w:t>
      </w:r>
      <w:r w:rsidR="0094463A" w:rsidRPr="00467FF4">
        <w:rPr>
          <w:rFonts w:hint="cs"/>
          <w:b/>
          <w:bCs/>
          <w:sz w:val="44"/>
          <w:szCs w:val="44"/>
          <w:rtl/>
        </w:rPr>
        <w:t>مقدمة</w:t>
      </w:r>
      <w:r w:rsidR="00352C1E" w:rsidRPr="00467FF4">
        <w:rPr>
          <w:rFonts w:hint="cs"/>
          <w:b/>
          <w:bCs/>
          <w:sz w:val="44"/>
          <w:szCs w:val="44"/>
          <w:rtl/>
        </w:rPr>
        <w:t xml:space="preserve"> </w:t>
      </w:r>
      <w:r w:rsidR="00352C1E" w:rsidRPr="00467FF4">
        <w:rPr>
          <w:b/>
          <w:bCs/>
          <w:sz w:val="44"/>
          <w:szCs w:val="44"/>
        </w:rPr>
        <w:t>Introduction</w:t>
      </w:r>
    </w:p>
    <w:p w:rsidR="0094463A" w:rsidRPr="006F174E" w:rsidRDefault="0094463A" w:rsidP="006F174E">
      <w:pPr>
        <w:bidi/>
        <w:spacing w:line="360" w:lineRule="auto"/>
        <w:jc w:val="both"/>
        <w:rPr>
          <w:rFonts w:cs="Arial"/>
          <w:sz w:val="28"/>
          <w:szCs w:val="28"/>
          <w:rtl/>
        </w:rPr>
      </w:pPr>
      <w:r w:rsidRPr="0094463A">
        <w:rPr>
          <w:rFonts w:cs="Arial"/>
          <w:sz w:val="28"/>
          <w:szCs w:val="28"/>
          <w:rtl/>
        </w:rPr>
        <w:t>التعليم هو أساس نهضة الأمم وسر تقدمها لذا وجب علينا مواكبة مستجدات العصر والعمل على تطوير التعليم بما يلبي احتياجات المرحلة التي نمر بها</w:t>
      </w:r>
      <w:r w:rsidRPr="0094463A">
        <w:rPr>
          <w:rFonts w:cs="Arial"/>
          <w:sz w:val="28"/>
          <w:szCs w:val="28"/>
        </w:rPr>
        <w:t xml:space="preserve"> .</w:t>
      </w:r>
      <w:r w:rsidRPr="0094463A">
        <w:rPr>
          <w:rFonts w:cs="Arial"/>
          <w:sz w:val="28"/>
          <w:szCs w:val="28"/>
          <w:rtl/>
        </w:rPr>
        <w:t xml:space="preserve">لذا فإننا </w:t>
      </w:r>
      <w:r w:rsidR="008A2160">
        <w:rPr>
          <w:rFonts w:cs="Arial" w:hint="cs"/>
          <w:sz w:val="28"/>
          <w:szCs w:val="28"/>
          <w:rtl/>
        </w:rPr>
        <w:t xml:space="preserve"> يجب أن </w:t>
      </w:r>
      <w:r w:rsidRPr="0094463A">
        <w:rPr>
          <w:rFonts w:cs="Arial"/>
          <w:sz w:val="28"/>
          <w:szCs w:val="28"/>
          <w:rtl/>
        </w:rPr>
        <w:t xml:space="preserve">نسعى لجعل </w:t>
      </w:r>
      <w:r>
        <w:rPr>
          <w:rFonts w:cs="Arial" w:hint="cs"/>
          <w:sz w:val="28"/>
          <w:szCs w:val="28"/>
          <w:rtl/>
        </w:rPr>
        <w:t>جامعتنا</w:t>
      </w:r>
      <w:r w:rsidR="008A2160">
        <w:rPr>
          <w:rFonts w:cs="Arial" w:hint="cs"/>
          <w:sz w:val="28"/>
          <w:szCs w:val="28"/>
          <w:rtl/>
        </w:rPr>
        <w:t xml:space="preserve"> وطلبتنا</w:t>
      </w:r>
      <w:r w:rsidRPr="0094463A">
        <w:rPr>
          <w:rFonts w:cs="Arial"/>
          <w:sz w:val="28"/>
          <w:szCs w:val="28"/>
          <w:rtl/>
        </w:rPr>
        <w:t xml:space="preserve"> تصل  لقمة هرم الإدراك المعرفي (بلوم) أي نجعلها </w:t>
      </w:r>
      <w:r>
        <w:rPr>
          <w:rFonts w:cs="Arial" w:hint="cs"/>
          <w:sz w:val="28"/>
          <w:szCs w:val="28"/>
          <w:rtl/>
        </w:rPr>
        <w:t>جامعة</w:t>
      </w:r>
      <w:r w:rsidRPr="0094463A">
        <w:rPr>
          <w:rFonts w:cs="Arial"/>
          <w:sz w:val="28"/>
          <w:szCs w:val="28"/>
          <w:rtl/>
        </w:rPr>
        <w:t xml:space="preserve"> متطورة مبدعة توفر بيئة تعليمية تشجع على الابتكار وتنقل الطالب من مستويات الإدراك الدنيا إلى القمة</w:t>
      </w:r>
      <w:r w:rsidR="006F174E">
        <w:rPr>
          <w:rFonts w:cs="Arial" w:hint="cs"/>
          <w:sz w:val="28"/>
          <w:szCs w:val="28"/>
          <w:rtl/>
        </w:rPr>
        <w:t xml:space="preserve">   </w:t>
      </w:r>
      <w:r w:rsidRPr="0094463A">
        <w:rPr>
          <w:rFonts w:cs="Arial"/>
          <w:sz w:val="28"/>
          <w:szCs w:val="28"/>
          <w:rtl/>
        </w:rPr>
        <w:t>، مرورا بمهارات الفهم والتطبيق و تحليل المشكلات والحكم على الأشياء وصولا إلى الإبداع والابتكار</w:t>
      </w:r>
      <w:r w:rsidR="006F174E">
        <w:rPr>
          <w:rFonts w:cs="Arial" w:hint="cs"/>
          <w:sz w:val="28"/>
          <w:szCs w:val="28"/>
          <w:rtl/>
        </w:rPr>
        <w:t xml:space="preserve"> </w:t>
      </w:r>
      <w:r w:rsidR="006F174E">
        <w:rPr>
          <w:rFonts w:cs="Arial"/>
          <w:sz w:val="28"/>
          <w:szCs w:val="28"/>
        </w:rPr>
        <w:t>}</w:t>
      </w:r>
      <w:r w:rsidR="006F174E">
        <w:rPr>
          <w:rFonts w:cs="Arial" w:hint="cs"/>
          <w:sz w:val="28"/>
          <w:szCs w:val="28"/>
          <w:rtl/>
        </w:rPr>
        <w:t>1</w:t>
      </w:r>
      <w:r w:rsidR="006F174E">
        <w:rPr>
          <w:rFonts w:cs="Arial"/>
          <w:sz w:val="28"/>
          <w:szCs w:val="28"/>
        </w:rPr>
        <w:t>{</w:t>
      </w:r>
      <w:r w:rsidR="006F174E">
        <w:rPr>
          <w:rFonts w:cs="Arial" w:hint="cs"/>
          <w:sz w:val="28"/>
          <w:szCs w:val="28"/>
          <w:rtl/>
        </w:rPr>
        <w:t xml:space="preserve"> كما هو في الشكل رقم 1.</w:t>
      </w:r>
    </w:p>
    <w:p w:rsidR="00576ACF" w:rsidRPr="00576ACF" w:rsidRDefault="00576ACF" w:rsidP="006F174E">
      <w:pPr>
        <w:bidi/>
        <w:spacing w:line="360" w:lineRule="auto"/>
        <w:jc w:val="both"/>
        <w:rPr>
          <w:rFonts w:cs="Arial"/>
          <w:sz w:val="28"/>
          <w:szCs w:val="28"/>
        </w:rPr>
      </w:pPr>
      <w:r w:rsidRPr="00576ACF">
        <w:rPr>
          <w:rFonts w:cs="Arial"/>
          <w:sz w:val="28"/>
          <w:szCs w:val="28"/>
          <w:rtl/>
        </w:rPr>
        <w:t xml:space="preserve">يهدف التعليم للريادة إلى خلق ذهنية و ثقافة المبادرة التي تتبنى الابتكار وحل المشكلات والمواطنة النشطة، حيث نجد افرادا مؤمنين بقدرتهم على النجاح في كل ما يختارون. والهدف من التعليم للريادة هو مساعدة الشباب لكي يصبحوا مبتكرين ومشاركين فاعلين في سوق العمل. </w:t>
      </w:r>
      <w:r>
        <w:rPr>
          <w:rFonts w:cs="Arial"/>
          <w:sz w:val="28"/>
          <w:szCs w:val="28"/>
        </w:rPr>
        <w:t>}</w:t>
      </w:r>
      <w:r w:rsidR="006F174E">
        <w:rPr>
          <w:rFonts w:cs="Arial" w:hint="cs"/>
          <w:sz w:val="28"/>
          <w:szCs w:val="28"/>
          <w:rtl/>
        </w:rPr>
        <w:t>2</w:t>
      </w:r>
      <w:r>
        <w:rPr>
          <w:rFonts w:cs="Arial"/>
          <w:sz w:val="28"/>
          <w:szCs w:val="28"/>
        </w:rPr>
        <w:t>{</w:t>
      </w:r>
    </w:p>
    <w:p w:rsidR="00BF61E9" w:rsidRPr="00BF61E9" w:rsidRDefault="00BF61E9" w:rsidP="00BF61E9">
      <w:pPr>
        <w:bidi/>
        <w:spacing w:line="360" w:lineRule="auto"/>
        <w:jc w:val="center"/>
        <w:rPr>
          <w:rFonts w:cs="Arial"/>
          <w:b/>
          <w:bCs/>
          <w:sz w:val="28"/>
          <w:szCs w:val="28"/>
          <w:rtl/>
        </w:rPr>
      </w:pPr>
      <w:r w:rsidRPr="00BF61E9">
        <w:rPr>
          <w:rFonts w:cs="Arial" w:hint="cs"/>
          <w:b/>
          <w:bCs/>
          <w:sz w:val="28"/>
          <w:szCs w:val="28"/>
          <w:rtl/>
        </w:rPr>
        <w:t>شكل رقم 1</w:t>
      </w:r>
    </w:p>
    <w:p w:rsidR="0094463A" w:rsidRPr="0094463A" w:rsidRDefault="0094463A" w:rsidP="0094463A">
      <w:pPr>
        <w:bidi/>
        <w:jc w:val="center"/>
        <w:rPr>
          <w:rFonts w:cs="Arial"/>
          <w:sz w:val="28"/>
          <w:szCs w:val="28"/>
        </w:rPr>
      </w:pPr>
      <w:r>
        <w:rPr>
          <w:rFonts w:ascii="Tahoma" w:eastAsia="Times New Roman" w:hAnsi="Tahoma" w:cs="Tahoma"/>
          <w:noProof/>
          <w:color w:val="0000FF"/>
          <w:sz w:val="23"/>
          <w:szCs w:val="23"/>
          <w:bdr w:val="none" w:sz="0" w:space="0" w:color="auto" w:frame="1"/>
        </w:rPr>
        <w:drawing>
          <wp:inline distT="0" distB="0" distL="0" distR="0" wp14:anchorId="00B7FDA9" wp14:editId="2D8AF185">
            <wp:extent cx="2052084" cy="1754372"/>
            <wp:effectExtent l="0" t="0" r="5715" b="0"/>
            <wp:docPr id="1" name="صورة 1" descr="هرم الادراك المعرفي">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هرم الادراك المعرفي">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52084" cy="1754372"/>
                    </a:xfrm>
                    <a:prstGeom prst="rect">
                      <a:avLst/>
                    </a:prstGeom>
                    <a:noFill/>
                    <a:ln>
                      <a:noFill/>
                    </a:ln>
                  </pic:spPr>
                </pic:pic>
              </a:graphicData>
            </a:graphic>
          </wp:inline>
        </w:drawing>
      </w:r>
    </w:p>
    <w:p w:rsidR="008A2160" w:rsidRDefault="008A2160" w:rsidP="006F174E">
      <w:pPr>
        <w:bidi/>
        <w:spacing w:line="360" w:lineRule="auto"/>
        <w:jc w:val="both"/>
        <w:rPr>
          <w:rFonts w:cs="Arial"/>
          <w:sz w:val="28"/>
          <w:szCs w:val="28"/>
          <w:rtl/>
        </w:rPr>
      </w:pPr>
      <w:r>
        <w:rPr>
          <w:rFonts w:cs="Arial" w:hint="cs"/>
          <w:sz w:val="28"/>
          <w:szCs w:val="28"/>
          <w:rtl/>
        </w:rPr>
        <w:t xml:space="preserve">الهدف من هذا البحث هو علمي يسعى إلى تطوير أسلوب التدريس بالجامعة بما </w:t>
      </w:r>
      <w:r w:rsidR="00F40418">
        <w:rPr>
          <w:rFonts w:cs="Arial" w:hint="cs"/>
          <w:sz w:val="28"/>
          <w:szCs w:val="28"/>
          <w:rtl/>
        </w:rPr>
        <w:t>يتلاءم</w:t>
      </w:r>
      <w:r>
        <w:rPr>
          <w:rFonts w:cs="Arial" w:hint="cs"/>
          <w:sz w:val="28"/>
          <w:szCs w:val="28"/>
          <w:rtl/>
        </w:rPr>
        <w:t xml:space="preserve"> ومستجدات العصر وذلك بإعادة هندسة العملية التعليمية </w:t>
      </w:r>
      <w:r w:rsidRPr="008A2160">
        <w:rPr>
          <w:rFonts w:cs="Arial"/>
          <w:sz w:val="28"/>
          <w:szCs w:val="28"/>
        </w:rPr>
        <w:t>Reengineering  </w:t>
      </w:r>
      <w:r>
        <w:rPr>
          <w:rFonts w:cs="Arial" w:hint="cs"/>
          <w:sz w:val="28"/>
          <w:szCs w:val="28"/>
          <w:rtl/>
        </w:rPr>
        <w:t xml:space="preserve"> وإدماج التكنولوجيا في </w:t>
      </w:r>
      <w:r w:rsidRPr="008A2160">
        <w:rPr>
          <w:rFonts w:cs="Arial"/>
          <w:sz w:val="28"/>
          <w:szCs w:val="28"/>
          <w:rtl/>
        </w:rPr>
        <w:t xml:space="preserve">التعليم والتركيز على نشر ثقافة التعلم النشط التفاعلي التبادلي،  وتوفير بيئة </w:t>
      </w:r>
      <w:r>
        <w:rPr>
          <w:rFonts w:cs="Arial" w:hint="cs"/>
          <w:sz w:val="28"/>
          <w:szCs w:val="28"/>
          <w:rtl/>
        </w:rPr>
        <w:t>جامعية</w:t>
      </w:r>
      <w:r w:rsidRPr="008A2160">
        <w:rPr>
          <w:rFonts w:cs="Arial"/>
          <w:sz w:val="28"/>
          <w:szCs w:val="28"/>
          <w:rtl/>
        </w:rPr>
        <w:t xml:space="preserve"> تساعد على</w:t>
      </w:r>
      <w:r w:rsidRPr="008A2160">
        <w:rPr>
          <w:rFonts w:cs="Arial"/>
          <w:sz w:val="28"/>
          <w:szCs w:val="28"/>
        </w:rPr>
        <w:t> </w:t>
      </w:r>
      <w:hyperlink r:id="rId10" w:tgtFrame="_blank" w:history="1">
        <w:r w:rsidRPr="008A2160">
          <w:rPr>
            <w:rFonts w:cs="Arial"/>
            <w:sz w:val="28"/>
            <w:szCs w:val="28"/>
            <w:rtl/>
          </w:rPr>
          <w:t>الإبداع</w:t>
        </w:r>
      </w:hyperlink>
      <w:r w:rsidRPr="008A2160">
        <w:rPr>
          <w:rFonts w:cs="Arial"/>
          <w:sz w:val="28"/>
          <w:szCs w:val="28"/>
        </w:rPr>
        <w:t> </w:t>
      </w:r>
      <w:r w:rsidRPr="008A2160">
        <w:rPr>
          <w:rFonts w:cs="Arial"/>
          <w:sz w:val="28"/>
          <w:szCs w:val="28"/>
          <w:rtl/>
        </w:rPr>
        <w:t>و</w:t>
      </w:r>
      <w:r w:rsidRPr="008A2160">
        <w:rPr>
          <w:rFonts w:cs="Arial"/>
          <w:sz w:val="28"/>
          <w:szCs w:val="28"/>
        </w:rPr>
        <w:t> </w:t>
      </w:r>
      <w:hyperlink r:id="rId11" w:tgtFrame="_blank" w:history="1">
        <w:r w:rsidRPr="008A2160">
          <w:rPr>
            <w:rFonts w:cs="Arial"/>
            <w:sz w:val="28"/>
            <w:szCs w:val="28"/>
            <w:rtl/>
          </w:rPr>
          <w:t>الابتكار</w:t>
        </w:r>
      </w:hyperlink>
      <w:r w:rsidRPr="008A2160">
        <w:rPr>
          <w:rFonts w:cs="Arial"/>
          <w:sz w:val="28"/>
          <w:szCs w:val="28"/>
        </w:rPr>
        <w:t>.</w:t>
      </w:r>
      <w:r>
        <w:rPr>
          <w:rFonts w:cs="Arial" w:hint="cs"/>
          <w:sz w:val="28"/>
          <w:szCs w:val="28"/>
          <w:rtl/>
        </w:rPr>
        <w:t xml:space="preserve"> تم في هذا البحث استخدام برنامج خاص </w:t>
      </w:r>
      <w:r w:rsidR="00644242">
        <w:rPr>
          <w:rFonts w:cs="Arial" w:hint="cs"/>
          <w:sz w:val="28"/>
          <w:szCs w:val="28"/>
          <w:rtl/>
        </w:rPr>
        <w:t>وهو</w:t>
      </w:r>
      <w:r>
        <w:rPr>
          <w:rFonts w:cs="Arial" w:hint="cs"/>
          <w:sz w:val="28"/>
          <w:szCs w:val="28"/>
          <w:rtl/>
        </w:rPr>
        <w:t xml:space="preserve"> برنامج الوجيز </w:t>
      </w:r>
      <w:r w:rsidR="00644242">
        <w:rPr>
          <w:rFonts w:cs="Arial" w:hint="cs"/>
          <w:sz w:val="28"/>
          <w:szCs w:val="28"/>
          <w:rtl/>
        </w:rPr>
        <w:t xml:space="preserve">الإصدار السادس. تم تنصيب هذا البرنامج في مختبر </w:t>
      </w:r>
      <w:r w:rsidR="006F174E">
        <w:rPr>
          <w:rFonts w:cs="Arial" w:hint="cs"/>
          <w:sz w:val="28"/>
          <w:szCs w:val="28"/>
          <w:rtl/>
        </w:rPr>
        <w:t>6</w:t>
      </w:r>
      <w:r w:rsidR="00644242">
        <w:rPr>
          <w:rFonts w:cs="Arial" w:hint="cs"/>
          <w:sz w:val="28"/>
          <w:szCs w:val="28"/>
          <w:rtl/>
        </w:rPr>
        <w:t xml:space="preserve"> في كلية المهن التطبيقية، حيث تم تدريب الطلبة </w:t>
      </w:r>
      <w:r w:rsidR="00B760CE">
        <w:rPr>
          <w:rFonts w:cs="Arial" w:hint="cs"/>
          <w:sz w:val="28"/>
          <w:szCs w:val="28"/>
          <w:rtl/>
        </w:rPr>
        <w:t>بمقدار محا</w:t>
      </w:r>
      <w:r w:rsidR="00352C1E">
        <w:rPr>
          <w:rFonts w:cs="Arial" w:hint="cs"/>
          <w:sz w:val="28"/>
          <w:szCs w:val="28"/>
          <w:rtl/>
        </w:rPr>
        <w:t xml:space="preserve">ضرتين على استخدام هذا البرنامج من اجل معرفة اثر استخدام هذا البرنامج في تحصيل الطلبة وتحسين مستوى ادائهم في عمليات القسمة في مساق الرياضيات. </w:t>
      </w:r>
    </w:p>
    <w:p w:rsidR="00352C1E" w:rsidRPr="00467FF4" w:rsidRDefault="00467FF4" w:rsidP="00576ACF">
      <w:pPr>
        <w:pStyle w:val="a5"/>
        <w:numPr>
          <w:ilvl w:val="0"/>
          <w:numId w:val="4"/>
        </w:numPr>
        <w:bidi/>
        <w:rPr>
          <w:b/>
          <w:bCs/>
          <w:sz w:val="44"/>
          <w:szCs w:val="44"/>
          <w:rtl/>
        </w:rPr>
      </w:pPr>
      <w:r>
        <w:rPr>
          <w:rFonts w:hint="cs"/>
          <w:b/>
          <w:bCs/>
          <w:sz w:val="44"/>
          <w:szCs w:val="44"/>
          <w:rtl/>
        </w:rPr>
        <w:lastRenderedPageBreak/>
        <w:t xml:space="preserve"> </w:t>
      </w:r>
      <w:r w:rsidR="00352C1E" w:rsidRPr="00467FF4">
        <w:rPr>
          <w:b/>
          <w:bCs/>
          <w:sz w:val="44"/>
          <w:szCs w:val="44"/>
          <w:rtl/>
        </w:rPr>
        <w:t>مبررات</w:t>
      </w:r>
      <w:r w:rsidR="00576ACF">
        <w:rPr>
          <w:rFonts w:hint="cs"/>
          <w:b/>
          <w:bCs/>
          <w:sz w:val="44"/>
          <w:szCs w:val="44"/>
          <w:rtl/>
        </w:rPr>
        <w:t xml:space="preserve"> ومشكلة</w:t>
      </w:r>
      <w:r w:rsidR="00352C1E" w:rsidRPr="00467FF4">
        <w:rPr>
          <w:b/>
          <w:bCs/>
          <w:sz w:val="44"/>
          <w:szCs w:val="44"/>
          <w:rtl/>
        </w:rPr>
        <w:t xml:space="preserve"> </w:t>
      </w:r>
      <w:r w:rsidR="00352C1E" w:rsidRPr="00467FF4">
        <w:rPr>
          <w:rFonts w:hint="cs"/>
          <w:b/>
          <w:bCs/>
          <w:sz w:val="44"/>
          <w:szCs w:val="44"/>
          <w:rtl/>
        </w:rPr>
        <w:t xml:space="preserve">البحث </w:t>
      </w:r>
      <w:r w:rsidR="00352C1E" w:rsidRPr="00467FF4">
        <w:rPr>
          <w:b/>
          <w:bCs/>
          <w:sz w:val="44"/>
          <w:szCs w:val="44"/>
        </w:rPr>
        <w:t xml:space="preserve">  (</w:t>
      </w:r>
      <w:proofErr w:type="spellStart"/>
      <w:r w:rsidR="00576ACF">
        <w:rPr>
          <w:b/>
          <w:bCs/>
          <w:sz w:val="44"/>
          <w:szCs w:val="44"/>
        </w:rPr>
        <w:t>Recearch</w:t>
      </w:r>
      <w:proofErr w:type="spellEnd"/>
      <w:r w:rsidR="00352C1E" w:rsidRPr="00467FF4">
        <w:rPr>
          <w:b/>
          <w:bCs/>
          <w:sz w:val="44"/>
          <w:szCs w:val="44"/>
        </w:rPr>
        <w:t xml:space="preserve"> </w:t>
      </w:r>
      <w:r w:rsidR="00576ACF">
        <w:rPr>
          <w:b/>
          <w:bCs/>
          <w:sz w:val="44"/>
          <w:szCs w:val="44"/>
        </w:rPr>
        <w:t>Problem</w:t>
      </w:r>
      <w:r w:rsidR="00352C1E" w:rsidRPr="00467FF4">
        <w:rPr>
          <w:b/>
          <w:bCs/>
          <w:sz w:val="44"/>
          <w:szCs w:val="44"/>
        </w:rPr>
        <w:t>)</w:t>
      </w:r>
    </w:p>
    <w:p w:rsidR="00352C1E" w:rsidRDefault="00352C1E" w:rsidP="00FA37DA">
      <w:pPr>
        <w:bidi/>
        <w:spacing w:line="360" w:lineRule="auto"/>
        <w:jc w:val="both"/>
        <w:rPr>
          <w:rFonts w:cs="Arial"/>
          <w:sz w:val="28"/>
          <w:szCs w:val="28"/>
          <w:rtl/>
        </w:rPr>
      </w:pPr>
      <w:r>
        <w:rPr>
          <w:rFonts w:cs="Arial" w:hint="cs"/>
          <w:sz w:val="28"/>
          <w:szCs w:val="28"/>
          <w:rtl/>
        </w:rPr>
        <w:t>كان المبرر من اجراء هذا البحث ال</w:t>
      </w:r>
      <w:r w:rsidRPr="00352C1E">
        <w:rPr>
          <w:rFonts w:cs="Arial"/>
          <w:sz w:val="28"/>
          <w:szCs w:val="28"/>
          <w:rtl/>
        </w:rPr>
        <w:t>تطور العلمي والحضاري والتكنولوجي الذي يشهده العالم في العصر الحديث</w:t>
      </w:r>
      <w:r>
        <w:rPr>
          <w:rFonts w:cs="Arial" w:hint="cs"/>
          <w:sz w:val="28"/>
          <w:szCs w:val="28"/>
          <w:rtl/>
        </w:rPr>
        <w:t>، وخاصة في مجال التعليم الريادي وتحول العالم نحو التعليم الريادي. وعدم قدرة انظمة التعليم العادية على تحقيق الأهداف المرجوة من العلمية التعلمية الحديثة المتمحورة حول الطالب.</w:t>
      </w:r>
    </w:p>
    <w:p w:rsidR="00467FF4" w:rsidRPr="00352C1E" w:rsidRDefault="00467FF4" w:rsidP="00467FF4">
      <w:pPr>
        <w:bidi/>
        <w:jc w:val="both"/>
        <w:rPr>
          <w:rFonts w:cs="Arial"/>
          <w:sz w:val="28"/>
          <w:szCs w:val="28"/>
          <w:rtl/>
        </w:rPr>
      </w:pPr>
    </w:p>
    <w:p w:rsidR="00352C1E" w:rsidRPr="00467FF4" w:rsidRDefault="00467FF4" w:rsidP="00A66B28">
      <w:pPr>
        <w:pStyle w:val="a5"/>
        <w:numPr>
          <w:ilvl w:val="0"/>
          <w:numId w:val="4"/>
        </w:numPr>
        <w:bidi/>
        <w:rPr>
          <w:b/>
          <w:bCs/>
          <w:sz w:val="44"/>
          <w:szCs w:val="44"/>
          <w:rtl/>
        </w:rPr>
      </w:pPr>
      <w:r>
        <w:rPr>
          <w:rFonts w:hint="cs"/>
          <w:b/>
          <w:bCs/>
          <w:sz w:val="44"/>
          <w:szCs w:val="44"/>
          <w:rtl/>
        </w:rPr>
        <w:t xml:space="preserve"> </w:t>
      </w:r>
      <w:r w:rsidR="00A66B28">
        <w:rPr>
          <w:rFonts w:hint="cs"/>
          <w:b/>
          <w:bCs/>
          <w:sz w:val="44"/>
          <w:szCs w:val="44"/>
          <w:rtl/>
        </w:rPr>
        <w:t>أهداف</w:t>
      </w:r>
      <w:r w:rsidR="00352C1E" w:rsidRPr="00467FF4">
        <w:rPr>
          <w:b/>
          <w:bCs/>
          <w:sz w:val="44"/>
          <w:szCs w:val="44"/>
          <w:rtl/>
        </w:rPr>
        <w:t xml:space="preserve"> </w:t>
      </w:r>
      <w:r w:rsidR="00576ACF">
        <w:rPr>
          <w:rFonts w:hint="cs"/>
          <w:b/>
          <w:bCs/>
          <w:sz w:val="44"/>
          <w:szCs w:val="44"/>
          <w:rtl/>
        </w:rPr>
        <w:t>البحث</w:t>
      </w:r>
      <w:r w:rsidR="00352C1E" w:rsidRPr="00467FF4">
        <w:rPr>
          <w:rFonts w:hint="cs"/>
          <w:b/>
          <w:bCs/>
          <w:sz w:val="44"/>
          <w:szCs w:val="44"/>
          <w:rtl/>
        </w:rPr>
        <w:t xml:space="preserve"> </w:t>
      </w:r>
      <w:r w:rsidR="00352C1E" w:rsidRPr="00467FF4">
        <w:rPr>
          <w:b/>
          <w:bCs/>
          <w:sz w:val="44"/>
          <w:szCs w:val="44"/>
        </w:rPr>
        <w:t xml:space="preserve"> (</w:t>
      </w:r>
      <w:r w:rsidR="00576ACF">
        <w:rPr>
          <w:b/>
          <w:bCs/>
          <w:sz w:val="44"/>
          <w:szCs w:val="44"/>
        </w:rPr>
        <w:t>Research</w:t>
      </w:r>
      <w:r w:rsidR="00352C1E" w:rsidRPr="00467FF4">
        <w:rPr>
          <w:b/>
          <w:bCs/>
          <w:sz w:val="44"/>
          <w:szCs w:val="44"/>
        </w:rPr>
        <w:t xml:space="preserve"> Goals)</w:t>
      </w:r>
    </w:p>
    <w:p w:rsidR="00352C1E" w:rsidRPr="00352C1E" w:rsidRDefault="00352C1E" w:rsidP="00A66B28">
      <w:pPr>
        <w:bidi/>
        <w:spacing w:line="360" w:lineRule="auto"/>
        <w:jc w:val="both"/>
        <w:rPr>
          <w:rFonts w:cs="Arial"/>
          <w:sz w:val="28"/>
          <w:szCs w:val="28"/>
          <w:rtl/>
        </w:rPr>
      </w:pPr>
      <w:r>
        <w:rPr>
          <w:rFonts w:cs="Arial" w:hint="cs"/>
          <w:sz w:val="28"/>
          <w:szCs w:val="28"/>
          <w:rtl/>
        </w:rPr>
        <w:t>الهدف من اجراء هذا البحث هو ادخال ودمج التكنولوجيا في العملية التعليمة والتركيز على الطالب ك</w:t>
      </w:r>
      <w:r w:rsidR="00A66B28">
        <w:rPr>
          <w:rFonts w:cs="Arial" w:hint="cs"/>
          <w:sz w:val="28"/>
          <w:szCs w:val="28"/>
          <w:rtl/>
        </w:rPr>
        <w:t xml:space="preserve">محور اساسي من محاور هذه العملية، وتوفير بيئة تعليمية مشجعة ومتطورة وتحويل التعليم الى عملية تدريب وتعلم. </w:t>
      </w:r>
    </w:p>
    <w:p w:rsidR="00352C1E" w:rsidRDefault="00352C1E" w:rsidP="00352C1E">
      <w:pPr>
        <w:shd w:val="clear" w:color="auto" w:fill="FFFFFF"/>
        <w:bidi/>
        <w:spacing w:after="0" w:line="450" w:lineRule="atLeast"/>
        <w:ind w:right="300"/>
        <w:textAlignment w:val="baseline"/>
        <w:rPr>
          <w:b/>
          <w:bCs/>
          <w:sz w:val="44"/>
          <w:szCs w:val="44"/>
        </w:rPr>
      </w:pPr>
    </w:p>
    <w:p w:rsidR="00352C1E" w:rsidRDefault="00FA37DA" w:rsidP="00FA37DA">
      <w:pPr>
        <w:pStyle w:val="a5"/>
        <w:numPr>
          <w:ilvl w:val="0"/>
          <w:numId w:val="4"/>
        </w:numPr>
        <w:shd w:val="clear" w:color="auto" w:fill="FFFFFF"/>
        <w:bidi/>
        <w:spacing w:after="0" w:line="450" w:lineRule="atLeast"/>
        <w:ind w:right="300"/>
        <w:textAlignment w:val="baseline"/>
        <w:rPr>
          <w:b/>
          <w:bCs/>
          <w:sz w:val="44"/>
          <w:szCs w:val="44"/>
        </w:rPr>
      </w:pPr>
      <w:r>
        <w:rPr>
          <w:rFonts w:hint="cs"/>
          <w:b/>
          <w:bCs/>
          <w:sz w:val="44"/>
          <w:szCs w:val="44"/>
          <w:rtl/>
        </w:rPr>
        <w:t xml:space="preserve"> </w:t>
      </w:r>
      <w:r w:rsidR="00D24E1C" w:rsidRPr="00FA37DA">
        <w:rPr>
          <w:rFonts w:hint="cs"/>
          <w:b/>
          <w:bCs/>
          <w:sz w:val="44"/>
          <w:szCs w:val="44"/>
          <w:rtl/>
        </w:rPr>
        <w:t xml:space="preserve">طريقة البحث </w:t>
      </w:r>
      <w:r w:rsidR="00D24E1C" w:rsidRPr="00FA37DA">
        <w:rPr>
          <w:b/>
          <w:bCs/>
          <w:sz w:val="44"/>
          <w:szCs w:val="44"/>
        </w:rPr>
        <w:t>Method)</w:t>
      </w:r>
      <w:r w:rsidR="00D24E1C" w:rsidRPr="00FA37DA">
        <w:rPr>
          <w:rFonts w:hint="cs"/>
          <w:b/>
          <w:bCs/>
          <w:sz w:val="44"/>
          <w:szCs w:val="44"/>
          <w:rtl/>
        </w:rPr>
        <w:t xml:space="preserve"> </w:t>
      </w:r>
      <w:r w:rsidR="00D24E1C" w:rsidRPr="00FA37DA">
        <w:rPr>
          <w:b/>
          <w:bCs/>
          <w:sz w:val="44"/>
          <w:szCs w:val="44"/>
        </w:rPr>
        <w:t>Project</w:t>
      </w:r>
      <w:r w:rsidR="00D24E1C" w:rsidRPr="00FA37DA">
        <w:rPr>
          <w:rFonts w:hint="cs"/>
          <w:b/>
          <w:bCs/>
          <w:sz w:val="44"/>
          <w:szCs w:val="44"/>
          <w:rtl/>
        </w:rPr>
        <w:t>)</w:t>
      </w:r>
    </w:p>
    <w:p w:rsidR="00BF61E9" w:rsidRDefault="00F40418" w:rsidP="00A66B28">
      <w:pPr>
        <w:bidi/>
        <w:spacing w:line="360" w:lineRule="auto"/>
        <w:jc w:val="both"/>
        <w:rPr>
          <w:rFonts w:cs="Arial"/>
          <w:sz w:val="28"/>
          <w:szCs w:val="28"/>
          <w:rtl/>
        </w:rPr>
      </w:pPr>
      <w:r>
        <w:rPr>
          <w:rFonts w:cs="Arial" w:hint="cs"/>
          <w:sz w:val="28"/>
          <w:szCs w:val="28"/>
          <w:rtl/>
        </w:rPr>
        <w:t>قام الباحث بتدريس مساق الاقتصاد اكثر من مرة في كلية المهن التطبيقية ولاحظ الباحث ان المشكلة لدى الطلبة تقع في جانب العمليات الحسابية على الكسور، وبذلك بدأت فكرة تطبيق الفكرة الإبداعية باستخدام التكنولوجيا لمساعدة الطلبة في تحسين عملية التحصيل الأكاديمي من جهة, وجعل الطالب محور العملية الأكاديمية من جهة أخرى. وبعد الحصول على شعبتين متساويتين يمكن عمل قياس لهما باستخدام الطريقة التقليدية والطريقة الإبداعية، تم عمل امتحان قبلي للطلبة كانت النتائج متشاب</w:t>
      </w:r>
      <w:r w:rsidR="00A66B28">
        <w:rPr>
          <w:rFonts w:cs="Arial" w:hint="cs"/>
          <w:sz w:val="28"/>
          <w:szCs w:val="28"/>
          <w:rtl/>
        </w:rPr>
        <w:t>هة حيث كان معدل الشعبة الأولى</w:t>
      </w:r>
      <w:r>
        <w:rPr>
          <w:rFonts w:cs="Arial" w:hint="cs"/>
          <w:sz w:val="28"/>
          <w:szCs w:val="28"/>
          <w:rtl/>
        </w:rPr>
        <w:t xml:space="preserve"> هو 63.5</w:t>
      </w:r>
      <w:r w:rsidR="00BF6925">
        <w:rPr>
          <w:rFonts w:cs="Arial" w:hint="cs"/>
          <w:sz w:val="28"/>
          <w:szCs w:val="28"/>
          <w:rtl/>
        </w:rPr>
        <w:t>0</w:t>
      </w:r>
      <w:r w:rsidR="00A66B28">
        <w:rPr>
          <w:rFonts w:cs="Arial" w:hint="cs"/>
          <w:sz w:val="28"/>
          <w:szCs w:val="28"/>
          <w:rtl/>
        </w:rPr>
        <w:t xml:space="preserve">% وللشعبة الثانية 63.37%، </w:t>
      </w:r>
      <w:r>
        <w:rPr>
          <w:rFonts w:cs="Arial" w:hint="cs"/>
          <w:sz w:val="28"/>
          <w:szCs w:val="28"/>
          <w:rtl/>
        </w:rPr>
        <w:t>تم</w:t>
      </w:r>
      <w:r w:rsidR="00A66B28">
        <w:rPr>
          <w:rFonts w:cs="Arial" w:hint="cs"/>
          <w:sz w:val="28"/>
          <w:szCs w:val="28"/>
          <w:rtl/>
        </w:rPr>
        <w:t xml:space="preserve"> عمل مناقلة بين الطلبة. </w:t>
      </w:r>
      <w:r>
        <w:rPr>
          <w:rFonts w:cs="Arial" w:hint="cs"/>
          <w:sz w:val="28"/>
          <w:szCs w:val="28"/>
          <w:rtl/>
        </w:rPr>
        <w:t xml:space="preserve"> </w:t>
      </w:r>
      <w:r w:rsidR="00BF61E9">
        <w:rPr>
          <w:rFonts w:cs="Arial" w:hint="cs"/>
          <w:sz w:val="28"/>
          <w:szCs w:val="28"/>
          <w:rtl/>
        </w:rPr>
        <w:t>يوضح المخطط في الشكل 1 الطريقة التي استخدمها الباحث للوصول إلى النتائج.</w:t>
      </w:r>
    </w:p>
    <w:p w:rsidR="006F174E" w:rsidRDefault="006F174E" w:rsidP="006F174E">
      <w:pPr>
        <w:bidi/>
        <w:spacing w:line="360" w:lineRule="auto"/>
        <w:jc w:val="both"/>
        <w:rPr>
          <w:rFonts w:cs="Arial"/>
          <w:sz w:val="28"/>
          <w:szCs w:val="28"/>
          <w:rtl/>
        </w:rPr>
      </w:pPr>
    </w:p>
    <w:p w:rsidR="006F174E" w:rsidRDefault="006F174E" w:rsidP="006F174E">
      <w:pPr>
        <w:bidi/>
        <w:spacing w:line="360" w:lineRule="auto"/>
        <w:jc w:val="both"/>
        <w:rPr>
          <w:rFonts w:cs="Arial"/>
          <w:sz w:val="28"/>
          <w:szCs w:val="28"/>
          <w:rtl/>
        </w:rPr>
      </w:pPr>
    </w:p>
    <w:p w:rsidR="006F174E" w:rsidRDefault="006F174E" w:rsidP="006F174E">
      <w:pPr>
        <w:bidi/>
        <w:spacing w:line="360" w:lineRule="auto"/>
        <w:jc w:val="both"/>
        <w:rPr>
          <w:rFonts w:cs="Arial"/>
          <w:sz w:val="28"/>
          <w:szCs w:val="28"/>
          <w:rtl/>
        </w:rPr>
      </w:pPr>
    </w:p>
    <w:p w:rsidR="00BF61E9" w:rsidRPr="00BF61E9" w:rsidRDefault="00BF61E9" w:rsidP="00BF61E9">
      <w:pPr>
        <w:bidi/>
        <w:spacing w:line="360" w:lineRule="auto"/>
        <w:jc w:val="center"/>
        <w:rPr>
          <w:rFonts w:cs="Arial"/>
          <w:b/>
          <w:bCs/>
          <w:noProof/>
          <w:sz w:val="28"/>
          <w:szCs w:val="28"/>
          <w:rtl/>
        </w:rPr>
      </w:pPr>
      <w:r w:rsidRPr="00BF61E9">
        <w:rPr>
          <w:rFonts w:cs="Arial" w:hint="cs"/>
          <w:b/>
          <w:bCs/>
          <w:noProof/>
          <w:sz w:val="28"/>
          <w:szCs w:val="28"/>
          <w:rtl/>
        </w:rPr>
        <w:lastRenderedPageBreak/>
        <w:t>شكل رقم 2</w:t>
      </w:r>
    </w:p>
    <w:p w:rsidR="00BF61E9" w:rsidRDefault="00BF61E9" w:rsidP="00BF61E9">
      <w:pPr>
        <w:bidi/>
        <w:spacing w:line="360" w:lineRule="auto"/>
        <w:jc w:val="center"/>
        <w:rPr>
          <w:rFonts w:cs="Arial"/>
          <w:sz w:val="28"/>
          <w:szCs w:val="28"/>
          <w:rtl/>
        </w:rPr>
      </w:pPr>
      <w:r>
        <w:rPr>
          <w:rFonts w:cs="Arial"/>
          <w:noProof/>
          <w:sz w:val="28"/>
          <w:szCs w:val="28"/>
          <w:rtl/>
        </w:rPr>
        <w:drawing>
          <wp:inline distT="0" distB="0" distL="0" distR="0" wp14:anchorId="018997C5" wp14:editId="16900C2D">
            <wp:extent cx="2955851" cy="3742660"/>
            <wp:effectExtent l="0" t="0" r="0" b="0"/>
            <wp:docPr id="2" name="صورة 2" descr="C:\Users\Feras\Desktop\دورة التعليم والتعلم\Feras\Untitled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eras\Desktop\دورة التعليم والتعلم\Feras\Untitled (1).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55851" cy="3742660"/>
                    </a:xfrm>
                    <a:prstGeom prst="rect">
                      <a:avLst/>
                    </a:prstGeom>
                    <a:noFill/>
                    <a:ln>
                      <a:noFill/>
                    </a:ln>
                  </pic:spPr>
                </pic:pic>
              </a:graphicData>
            </a:graphic>
          </wp:inline>
        </w:drawing>
      </w:r>
    </w:p>
    <w:p w:rsidR="00BF61E9" w:rsidRDefault="00BF61E9" w:rsidP="00BF61E9">
      <w:pPr>
        <w:bidi/>
        <w:spacing w:line="360" w:lineRule="auto"/>
        <w:jc w:val="center"/>
        <w:rPr>
          <w:rFonts w:cs="Arial"/>
          <w:b/>
          <w:bCs/>
          <w:sz w:val="28"/>
          <w:szCs w:val="28"/>
          <w:rtl/>
        </w:rPr>
      </w:pPr>
      <w:r w:rsidRPr="00BF61E9">
        <w:rPr>
          <w:rFonts w:cs="Arial" w:hint="cs"/>
          <w:b/>
          <w:bCs/>
          <w:sz w:val="28"/>
          <w:szCs w:val="28"/>
          <w:rtl/>
        </w:rPr>
        <w:t>مخطط لطريقة البحث للوصول إلى النتائج</w:t>
      </w:r>
    </w:p>
    <w:p w:rsidR="001871DE" w:rsidRDefault="001871DE">
      <w:pPr>
        <w:rPr>
          <w:rFonts w:cs="Arial"/>
          <w:b/>
          <w:bCs/>
          <w:sz w:val="28"/>
          <w:szCs w:val="28"/>
          <w:rtl/>
        </w:rPr>
      </w:pPr>
      <w:r>
        <w:rPr>
          <w:rFonts w:cs="Arial"/>
          <w:b/>
          <w:bCs/>
          <w:sz w:val="28"/>
          <w:szCs w:val="28"/>
          <w:rtl/>
        </w:rPr>
        <w:br w:type="page"/>
      </w:r>
    </w:p>
    <w:p w:rsidR="00A66B28" w:rsidRPr="00A66B28" w:rsidRDefault="00A66B28" w:rsidP="00A66B28">
      <w:pPr>
        <w:pStyle w:val="a5"/>
        <w:numPr>
          <w:ilvl w:val="0"/>
          <w:numId w:val="4"/>
        </w:numPr>
        <w:shd w:val="clear" w:color="auto" w:fill="FFFFFF"/>
        <w:bidi/>
        <w:spacing w:after="0" w:line="450" w:lineRule="atLeast"/>
        <w:ind w:right="300"/>
        <w:textAlignment w:val="baseline"/>
        <w:rPr>
          <w:b/>
          <w:bCs/>
          <w:sz w:val="44"/>
          <w:szCs w:val="44"/>
        </w:rPr>
      </w:pPr>
      <w:r>
        <w:rPr>
          <w:rFonts w:hint="cs"/>
          <w:b/>
          <w:bCs/>
          <w:sz w:val="44"/>
          <w:szCs w:val="44"/>
          <w:rtl/>
        </w:rPr>
        <w:lastRenderedPageBreak/>
        <w:t xml:space="preserve"> مناقشة النتائج</w:t>
      </w:r>
      <w:r w:rsidRPr="00A66B28">
        <w:rPr>
          <w:rFonts w:hint="cs"/>
          <w:b/>
          <w:bCs/>
          <w:sz w:val="44"/>
          <w:szCs w:val="44"/>
          <w:rtl/>
        </w:rPr>
        <w:t xml:space="preserve"> </w:t>
      </w:r>
      <w:r>
        <w:rPr>
          <w:b/>
          <w:bCs/>
          <w:sz w:val="44"/>
          <w:szCs w:val="44"/>
        </w:rPr>
        <w:t>Discussion</w:t>
      </w:r>
      <w:r w:rsidRPr="00A66B28">
        <w:rPr>
          <w:b/>
          <w:bCs/>
          <w:sz w:val="44"/>
          <w:szCs w:val="44"/>
        </w:rPr>
        <w:t>)</w:t>
      </w:r>
      <w:r w:rsidRPr="00A66B28">
        <w:rPr>
          <w:rFonts w:hint="cs"/>
          <w:b/>
          <w:bCs/>
          <w:sz w:val="44"/>
          <w:szCs w:val="44"/>
          <w:rtl/>
        </w:rPr>
        <w:t>)</w:t>
      </w:r>
    </w:p>
    <w:p w:rsidR="00561E7A" w:rsidRDefault="00F40418" w:rsidP="00F4790F">
      <w:pPr>
        <w:bidi/>
        <w:spacing w:line="360" w:lineRule="auto"/>
        <w:jc w:val="both"/>
        <w:rPr>
          <w:rFonts w:cs="Arial"/>
          <w:sz w:val="28"/>
          <w:szCs w:val="28"/>
          <w:rtl/>
        </w:rPr>
      </w:pPr>
      <w:r>
        <w:rPr>
          <w:rFonts w:cs="Arial" w:hint="cs"/>
          <w:sz w:val="28"/>
          <w:szCs w:val="28"/>
          <w:rtl/>
        </w:rPr>
        <w:t>كانت نتائج معرفة الطلبة بالقانون بشكل صحيح 94% للشعبة الأولى</w:t>
      </w:r>
      <w:r w:rsidR="00561E7A">
        <w:rPr>
          <w:rFonts w:cs="Arial" w:hint="cs"/>
          <w:sz w:val="28"/>
          <w:szCs w:val="28"/>
          <w:rtl/>
        </w:rPr>
        <w:t xml:space="preserve"> (لاحظ الشكل رقم </w:t>
      </w:r>
      <w:r w:rsidR="00F4790F">
        <w:rPr>
          <w:rFonts w:cs="Arial" w:hint="cs"/>
          <w:sz w:val="28"/>
          <w:szCs w:val="28"/>
          <w:rtl/>
        </w:rPr>
        <w:t>3</w:t>
      </w:r>
      <w:r w:rsidR="00561E7A">
        <w:rPr>
          <w:rFonts w:cs="Arial" w:hint="cs"/>
          <w:sz w:val="28"/>
          <w:szCs w:val="28"/>
          <w:rtl/>
        </w:rPr>
        <w:t>)</w:t>
      </w:r>
      <w:r>
        <w:rPr>
          <w:rFonts w:cs="Arial" w:hint="cs"/>
          <w:sz w:val="28"/>
          <w:szCs w:val="28"/>
          <w:rtl/>
        </w:rPr>
        <w:t xml:space="preserve"> و </w:t>
      </w:r>
      <w:r w:rsidR="00E60E86">
        <w:rPr>
          <w:rFonts w:cs="Arial" w:hint="cs"/>
          <w:sz w:val="28"/>
          <w:szCs w:val="28"/>
          <w:rtl/>
        </w:rPr>
        <w:t>97</w:t>
      </w:r>
      <w:r>
        <w:rPr>
          <w:rFonts w:cs="Arial" w:hint="cs"/>
          <w:sz w:val="28"/>
          <w:szCs w:val="28"/>
          <w:rtl/>
        </w:rPr>
        <w:t>% للشعبة الثانية</w:t>
      </w:r>
      <w:r w:rsidR="00561E7A">
        <w:rPr>
          <w:rFonts w:cs="Arial" w:hint="cs"/>
          <w:sz w:val="28"/>
          <w:szCs w:val="28"/>
          <w:rtl/>
        </w:rPr>
        <w:t xml:space="preserve"> (لاحظ الشكل رقم </w:t>
      </w:r>
      <w:r w:rsidR="00F4790F">
        <w:rPr>
          <w:rFonts w:cs="Arial" w:hint="cs"/>
          <w:sz w:val="28"/>
          <w:szCs w:val="28"/>
          <w:rtl/>
        </w:rPr>
        <w:t>4</w:t>
      </w:r>
      <w:r w:rsidR="00561E7A">
        <w:rPr>
          <w:rFonts w:cs="Arial" w:hint="cs"/>
          <w:sz w:val="28"/>
          <w:szCs w:val="28"/>
          <w:rtl/>
        </w:rPr>
        <w:t>)</w:t>
      </w:r>
      <w:r>
        <w:rPr>
          <w:rFonts w:cs="Arial" w:hint="cs"/>
          <w:sz w:val="28"/>
          <w:szCs w:val="28"/>
          <w:rtl/>
        </w:rPr>
        <w:t xml:space="preserve"> وهذا يدل على أن الطلبة عندهم المعرفة الكاملة بالقانون ويحفظونه</w:t>
      </w:r>
      <w:r w:rsidR="00561E7A">
        <w:rPr>
          <w:rFonts w:cs="Arial" w:hint="cs"/>
          <w:sz w:val="28"/>
          <w:szCs w:val="28"/>
          <w:rtl/>
        </w:rPr>
        <w:t>.</w:t>
      </w:r>
    </w:p>
    <w:tbl>
      <w:tblPr>
        <w:tblStyle w:val="a4"/>
        <w:bidiVisual/>
        <w:tblW w:w="0" w:type="auto"/>
        <w:tblLook w:val="04A0" w:firstRow="1" w:lastRow="0" w:firstColumn="1" w:lastColumn="0" w:noHBand="0" w:noVBand="1"/>
      </w:tblPr>
      <w:tblGrid>
        <w:gridCol w:w="4788"/>
        <w:gridCol w:w="4788"/>
      </w:tblGrid>
      <w:tr w:rsidR="00561E7A" w:rsidTr="00E60E86">
        <w:tc>
          <w:tcPr>
            <w:tcW w:w="4788" w:type="dxa"/>
          </w:tcPr>
          <w:p w:rsidR="00561E7A" w:rsidRDefault="00561E7A" w:rsidP="00506516">
            <w:pPr>
              <w:bidi/>
              <w:rPr>
                <w:rFonts w:cs="Arial"/>
                <w:sz w:val="28"/>
                <w:szCs w:val="28"/>
                <w:rtl/>
              </w:rPr>
            </w:pPr>
          </w:p>
          <w:p w:rsidR="00E158CC" w:rsidRDefault="003A09D0" w:rsidP="00561E7A">
            <w:pPr>
              <w:bidi/>
              <w:jc w:val="center"/>
              <w:rPr>
                <w:rFonts w:cs="Arial"/>
                <w:b/>
                <w:bCs/>
                <w:sz w:val="28"/>
                <w:szCs w:val="28"/>
                <w:rtl/>
              </w:rPr>
            </w:pPr>
            <w:r>
              <w:rPr>
                <w:noProof/>
              </w:rPr>
              <w:drawing>
                <wp:inline distT="0" distB="0" distL="0" distR="0" wp14:anchorId="17864116" wp14:editId="147BB9EB">
                  <wp:extent cx="2711302" cy="2062716"/>
                  <wp:effectExtent l="0" t="0" r="13335" b="13970"/>
                  <wp:docPr id="6" name="مخطط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E158CC" w:rsidRDefault="00E158CC" w:rsidP="00E158CC">
            <w:pPr>
              <w:bidi/>
              <w:jc w:val="center"/>
              <w:rPr>
                <w:rFonts w:cs="Arial"/>
                <w:b/>
                <w:bCs/>
                <w:sz w:val="28"/>
                <w:szCs w:val="28"/>
                <w:rtl/>
              </w:rPr>
            </w:pPr>
          </w:p>
          <w:p w:rsidR="00561E7A" w:rsidRDefault="00561E7A" w:rsidP="00F4790F">
            <w:pPr>
              <w:bidi/>
              <w:jc w:val="center"/>
              <w:rPr>
                <w:rFonts w:cs="Arial"/>
                <w:sz w:val="28"/>
                <w:szCs w:val="28"/>
                <w:rtl/>
              </w:rPr>
            </w:pPr>
            <w:r w:rsidRPr="00561E7A">
              <w:rPr>
                <w:rFonts w:cs="Arial" w:hint="cs"/>
                <w:b/>
                <w:bCs/>
                <w:sz w:val="28"/>
                <w:szCs w:val="28"/>
                <w:rtl/>
              </w:rPr>
              <w:t>شكل رقم</w:t>
            </w:r>
            <w:r>
              <w:rPr>
                <w:rFonts w:cs="Arial" w:hint="cs"/>
                <w:sz w:val="28"/>
                <w:szCs w:val="28"/>
                <w:rtl/>
              </w:rPr>
              <w:t xml:space="preserve"> </w:t>
            </w:r>
            <w:r w:rsidR="00F4790F">
              <w:rPr>
                <w:rFonts w:cs="Arial" w:hint="cs"/>
                <w:sz w:val="28"/>
                <w:szCs w:val="28"/>
                <w:rtl/>
              </w:rPr>
              <w:t>3</w:t>
            </w:r>
          </w:p>
        </w:tc>
        <w:tc>
          <w:tcPr>
            <w:tcW w:w="4788" w:type="dxa"/>
          </w:tcPr>
          <w:p w:rsidR="00561E7A" w:rsidRDefault="00561E7A" w:rsidP="00E158CC">
            <w:pPr>
              <w:bidi/>
              <w:jc w:val="center"/>
              <w:rPr>
                <w:noProof/>
                <w:rtl/>
              </w:rPr>
            </w:pPr>
          </w:p>
          <w:p w:rsidR="003A09D0" w:rsidRDefault="00E60E86" w:rsidP="003A09D0">
            <w:pPr>
              <w:bidi/>
              <w:jc w:val="center"/>
              <w:rPr>
                <w:rFonts w:cs="Arial"/>
                <w:sz w:val="28"/>
                <w:szCs w:val="28"/>
                <w:rtl/>
              </w:rPr>
            </w:pPr>
            <w:r>
              <w:rPr>
                <w:noProof/>
              </w:rPr>
              <w:drawing>
                <wp:inline distT="0" distB="0" distL="0" distR="0" wp14:anchorId="69982670" wp14:editId="0D078E20">
                  <wp:extent cx="2711302" cy="2105246"/>
                  <wp:effectExtent l="0" t="0" r="13335" b="9525"/>
                  <wp:docPr id="7" name="مخطط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506516" w:rsidRDefault="00506516" w:rsidP="00561E7A">
            <w:pPr>
              <w:bidi/>
              <w:jc w:val="center"/>
              <w:rPr>
                <w:rFonts w:cs="Arial"/>
                <w:b/>
                <w:bCs/>
                <w:sz w:val="28"/>
                <w:szCs w:val="28"/>
                <w:rtl/>
              </w:rPr>
            </w:pPr>
          </w:p>
          <w:p w:rsidR="00561E7A" w:rsidRPr="00561E7A" w:rsidRDefault="00561E7A" w:rsidP="00F4790F">
            <w:pPr>
              <w:bidi/>
              <w:jc w:val="center"/>
              <w:rPr>
                <w:rFonts w:cs="Arial"/>
                <w:b/>
                <w:bCs/>
                <w:sz w:val="28"/>
                <w:szCs w:val="28"/>
                <w:rtl/>
              </w:rPr>
            </w:pPr>
            <w:r w:rsidRPr="00561E7A">
              <w:rPr>
                <w:rFonts w:cs="Arial" w:hint="cs"/>
                <w:b/>
                <w:bCs/>
                <w:sz w:val="28"/>
                <w:szCs w:val="28"/>
                <w:rtl/>
              </w:rPr>
              <w:t xml:space="preserve">شكل رقم </w:t>
            </w:r>
            <w:r w:rsidR="00F4790F">
              <w:rPr>
                <w:rFonts w:cs="Arial" w:hint="cs"/>
                <w:b/>
                <w:bCs/>
                <w:sz w:val="28"/>
                <w:szCs w:val="28"/>
                <w:rtl/>
              </w:rPr>
              <w:t>4</w:t>
            </w:r>
          </w:p>
        </w:tc>
      </w:tr>
    </w:tbl>
    <w:p w:rsidR="00561E7A" w:rsidRDefault="00561E7A" w:rsidP="00561E7A">
      <w:pPr>
        <w:bidi/>
        <w:jc w:val="both"/>
        <w:rPr>
          <w:rFonts w:cs="Arial"/>
          <w:sz w:val="28"/>
          <w:szCs w:val="28"/>
          <w:rtl/>
        </w:rPr>
      </w:pPr>
    </w:p>
    <w:p w:rsidR="00481524" w:rsidRDefault="00F40418" w:rsidP="00F4790F">
      <w:pPr>
        <w:bidi/>
        <w:spacing w:line="360" w:lineRule="auto"/>
        <w:jc w:val="both"/>
        <w:rPr>
          <w:rFonts w:cs="Arial"/>
          <w:sz w:val="28"/>
          <w:szCs w:val="28"/>
          <w:rtl/>
        </w:rPr>
      </w:pPr>
      <w:r>
        <w:rPr>
          <w:rFonts w:cs="Arial" w:hint="cs"/>
          <w:sz w:val="28"/>
          <w:szCs w:val="28"/>
          <w:rtl/>
        </w:rPr>
        <w:t xml:space="preserve"> كان التطبيق الصحيح على القانون</w:t>
      </w:r>
      <w:r w:rsidR="00481524">
        <w:rPr>
          <w:rFonts w:cs="Arial" w:hint="cs"/>
          <w:sz w:val="28"/>
          <w:szCs w:val="28"/>
          <w:rtl/>
        </w:rPr>
        <w:t xml:space="preserve"> للشعبة الأولى</w:t>
      </w:r>
      <w:r>
        <w:rPr>
          <w:rFonts w:cs="Arial" w:hint="cs"/>
          <w:sz w:val="28"/>
          <w:szCs w:val="28"/>
          <w:rtl/>
        </w:rPr>
        <w:t xml:space="preserve"> </w:t>
      </w:r>
      <w:r w:rsidR="003A09D0">
        <w:rPr>
          <w:rFonts w:cs="Arial" w:hint="cs"/>
          <w:sz w:val="28"/>
          <w:szCs w:val="28"/>
          <w:rtl/>
        </w:rPr>
        <w:t>94</w:t>
      </w:r>
      <w:r>
        <w:rPr>
          <w:rFonts w:cs="Arial" w:hint="cs"/>
          <w:sz w:val="28"/>
          <w:szCs w:val="28"/>
          <w:rtl/>
        </w:rPr>
        <w:t xml:space="preserve">% وللشعبة الثانية </w:t>
      </w:r>
      <w:r w:rsidR="00C21648">
        <w:rPr>
          <w:rFonts w:cs="Arial" w:hint="cs"/>
          <w:sz w:val="28"/>
          <w:szCs w:val="28"/>
          <w:rtl/>
        </w:rPr>
        <w:t>88</w:t>
      </w:r>
      <w:r>
        <w:rPr>
          <w:rFonts w:cs="Arial" w:hint="cs"/>
          <w:sz w:val="28"/>
          <w:szCs w:val="28"/>
          <w:rtl/>
        </w:rPr>
        <w:t xml:space="preserve">% وهذا يدل على معرفة الطلبة للتطبيق على القانون ووضع القيم الصحيحة بنسبة عالية </w:t>
      </w:r>
      <w:r w:rsidR="00481524">
        <w:rPr>
          <w:rFonts w:cs="Arial" w:hint="cs"/>
          <w:sz w:val="28"/>
          <w:szCs w:val="28"/>
          <w:rtl/>
        </w:rPr>
        <w:t xml:space="preserve">لاحظ الشكل رقم </w:t>
      </w:r>
      <w:r w:rsidR="00F4790F">
        <w:rPr>
          <w:rFonts w:cs="Arial" w:hint="cs"/>
          <w:sz w:val="28"/>
          <w:szCs w:val="28"/>
          <w:rtl/>
        </w:rPr>
        <w:t>5</w:t>
      </w:r>
      <w:r w:rsidR="00481524">
        <w:rPr>
          <w:rFonts w:cs="Arial" w:hint="cs"/>
          <w:sz w:val="28"/>
          <w:szCs w:val="28"/>
          <w:rtl/>
        </w:rPr>
        <w:t xml:space="preserve"> والشكل رقم </w:t>
      </w:r>
      <w:r w:rsidR="00F4790F">
        <w:rPr>
          <w:rFonts w:cs="Arial" w:hint="cs"/>
          <w:sz w:val="28"/>
          <w:szCs w:val="28"/>
          <w:rtl/>
        </w:rPr>
        <w:t>6.</w:t>
      </w:r>
    </w:p>
    <w:tbl>
      <w:tblPr>
        <w:tblStyle w:val="a4"/>
        <w:bidiVisual/>
        <w:tblW w:w="0" w:type="auto"/>
        <w:tblLook w:val="04A0" w:firstRow="1" w:lastRow="0" w:firstColumn="1" w:lastColumn="0" w:noHBand="0" w:noVBand="1"/>
      </w:tblPr>
      <w:tblGrid>
        <w:gridCol w:w="4788"/>
        <w:gridCol w:w="4788"/>
      </w:tblGrid>
      <w:tr w:rsidR="00481524" w:rsidTr="00E60E86">
        <w:tc>
          <w:tcPr>
            <w:tcW w:w="4788" w:type="dxa"/>
          </w:tcPr>
          <w:p w:rsidR="00481524" w:rsidRDefault="00481524" w:rsidP="00FE0C78">
            <w:pPr>
              <w:bidi/>
              <w:jc w:val="center"/>
              <w:rPr>
                <w:rFonts w:cs="Arial"/>
                <w:b/>
                <w:bCs/>
                <w:sz w:val="28"/>
                <w:szCs w:val="28"/>
                <w:rtl/>
              </w:rPr>
            </w:pPr>
          </w:p>
          <w:p w:rsidR="00481524" w:rsidRDefault="00E60E86" w:rsidP="00FE0C78">
            <w:pPr>
              <w:bidi/>
              <w:jc w:val="center"/>
              <w:rPr>
                <w:rFonts w:cs="Arial"/>
                <w:b/>
                <w:bCs/>
                <w:sz w:val="28"/>
                <w:szCs w:val="28"/>
                <w:rtl/>
              </w:rPr>
            </w:pPr>
            <w:r>
              <w:rPr>
                <w:noProof/>
              </w:rPr>
              <w:drawing>
                <wp:inline distT="0" distB="0" distL="0" distR="0" wp14:anchorId="75E429A1" wp14:editId="4D1DF4AE">
                  <wp:extent cx="2488018" cy="2105247"/>
                  <wp:effectExtent l="0" t="0" r="26670" b="9525"/>
                  <wp:docPr id="8" name="مخطط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3A09D0" w:rsidRDefault="003A09D0" w:rsidP="00481524">
            <w:pPr>
              <w:bidi/>
              <w:jc w:val="center"/>
              <w:rPr>
                <w:rFonts w:cs="Arial"/>
                <w:b/>
                <w:bCs/>
                <w:sz w:val="28"/>
                <w:szCs w:val="28"/>
                <w:rtl/>
              </w:rPr>
            </w:pPr>
          </w:p>
          <w:p w:rsidR="00481524" w:rsidRDefault="00481524" w:rsidP="00F4790F">
            <w:pPr>
              <w:bidi/>
              <w:jc w:val="center"/>
              <w:rPr>
                <w:rFonts w:cs="Arial"/>
                <w:sz w:val="28"/>
                <w:szCs w:val="28"/>
                <w:rtl/>
              </w:rPr>
            </w:pPr>
            <w:r w:rsidRPr="00561E7A">
              <w:rPr>
                <w:rFonts w:cs="Arial" w:hint="cs"/>
                <w:b/>
                <w:bCs/>
                <w:sz w:val="28"/>
                <w:szCs w:val="28"/>
                <w:rtl/>
              </w:rPr>
              <w:t>شكل رقم</w:t>
            </w:r>
            <w:r>
              <w:rPr>
                <w:rFonts w:cs="Arial" w:hint="cs"/>
                <w:sz w:val="28"/>
                <w:szCs w:val="28"/>
                <w:rtl/>
              </w:rPr>
              <w:t xml:space="preserve"> </w:t>
            </w:r>
            <w:r w:rsidR="00F4790F">
              <w:rPr>
                <w:rFonts w:cs="Arial" w:hint="cs"/>
                <w:sz w:val="28"/>
                <w:szCs w:val="28"/>
                <w:rtl/>
              </w:rPr>
              <w:t>5</w:t>
            </w:r>
          </w:p>
        </w:tc>
        <w:tc>
          <w:tcPr>
            <w:tcW w:w="4788" w:type="dxa"/>
          </w:tcPr>
          <w:p w:rsidR="00481524" w:rsidRDefault="00481524" w:rsidP="00FE0C78">
            <w:pPr>
              <w:bidi/>
              <w:jc w:val="center"/>
              <w:rPr>
                <w:rFonts w:cs="Arial"/>
                <w:sz w:val="28"/>
                <w:szCs w:val="28"/>
                <w:rtl/>
              </w:rPr>
            </w:pPr>
          </w:p>
          <w:p w:rsidR="00481524" w:rsidRDefault="00E60E86" w:rsidP="00FE0C78">
            <w:pPr>
              <w:bidi/>
              <w:jc w:val="center"/>
              <w:rPr>
                <w:rFonts w:cs="Arial"/>
                <w:b/>
                <w:bCs/>
                <w:sz w:val="28"/>
                <w:szCs w:val="28"/>
                <w:rtl/>
              </w:rPr>
            </w:pPr>
            <w:r>
              <w:rPr>
                <w:noProof/>
              </w:rPr>
              <w:drawing>
                <wp:inline distT="0" distB="0" distL="0" distR="0" wp14:anchorId="1140A655" wp14:editId="7839CCAA">
                  <wp:extent cx="2381693" cy="2105247"/>
                  <wp:effectExtent l="0" t="0" r="19050" b="9525"/>
                  <wp:docPr id="9" name="مخطط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481524" w:rsidRPr="00561E7A" w:rsidRDefault="00481524" w:rsidP="00F4790F">
            <w:pPr>
              <w:bidi/>
              <w:jc w:val="center"/>
              <w:rPr>
                <w:rFonts w:cs="Arial"/>
                <w:b/>
                <w:bCs/>
                <w:sz w:val="28"/>
                <w:szCs w:val="28"/>
                <w:rtl/>
              </w:rPr>
            </w:pPr>
            <w:r w:rsidRPr="00561E7A">
              <w:rPr>
                <w:rFonts w:cs="Arial" w:hint="cs"/>
                <w:b/>
                <w:bCs/>
                <w:sz w:val="28"/>
                <w:szCs w:val="28"/>
                <w:rtl/>
              </w:rPr>
              <w:t xml:space="preserve">شكل رقم </w:t>
            </w:r>
            <w:r w:rsidR="00F4790F">
              <w:rPr>
                <w:rFonts w:cs="Arial" w:hint="cs"/>
                <w:b/>
                <w:bCs/>
                <w:sz w:val="28"/>
                <w:szCs w:val="28"/>
                <w:rtl/>
              </w:rPr>
              <w:t>6</w:t>
            </w:r>
          </w:p>
        </w:tc>
      </w:tr>
    </w:tbl>
    <w:p w:rsidR="00481524" w:rsidRDefault="00481524" w:rsidP="00481524">
      <w:pPr>
        <w:bidi/>
        <w:jc w:val="both"/>
        <w:rPr>
          <w:rFonts w:cs="Arial"/>
          <w:sz w:val="28"/>
          <w:szCs w:val="28"/>
          <w:rtl/>
        </w:rPr>
      </w:pPr>
    </w:p>
    <w:p w:rsidR="00464CB8" w:rsidRDefault="00F40418" w:rsidP="00F4790F">
      <w:pPr>
        <w:bidi/>
        <w:spacing w:line="360" w:lineRule="auto"/>
        <w:jc w:val="both"/>
        <w:rPr>
          <w:rFonts w:cs="Arial"/>
          <w:sz w:val="28"/>
          <w:szCs w:val="28"/>
          <w:rtl/>
        </w:rPr>
      </w:pPr>
      <w:r>
        <w:rPr>
          <w:rFonts w:cs="Arial" w:hint="cs"/>
          <w:sz w:val="28"/>
          <w:szCs w:val="28"/>
          <w:rtl/>
        </w:rPr>
        <w:t xml:space="preserve"> كان هناك خطأ في </w:t>
      </w:r>
      <w:r w:rsidR="00417371">
        <w:rPr>
          <w:rFonts w:cs="Arial" w:hint="cs"/>
          <w:sz w:val="28"/>
          <w:szCs w:val="28"/>
          <w:rtl/>
        </w:rPr>
        <w:t>العمليات الرياضية للكسور</w:t>
      </w:r>
      <w:r>
        <w:rPr>
          <w:rFonts w:cs="Arial" w:hint="cs"/>
          <w:sz w:val="28"/>
          <w:szCs w:val="28"/>
          <w:rtl/>
        </w:rPr>
        <w:t xml:space="preserve"> للشعبة الأولى </w:t>
      </w:r>
      <w:r w:rsidR="00C21648">
        <w:rPr>
          <w:rFonts w:cs="Arial" w:hint="cs"/>
          <w:sz w:val="28"/>
          <w:szCs w:val="28"/>
          <w:rtl/>
        </w:rPr>
        <w:t>44</w:t>
      </w:r>
      <w:r w:rsidR="00CA1BDA">
        <w:rPr>
          <w:rFonts w:cs="Arial" w:hint="cs"/>
          <w:sz w:val="28"/>
          <w:szCs w:val="28"/>
          <w:rtl/>
        </w:rPr>
        <w:t>%</w:t>
      </w:r>
      <w:r w:rsidR="00417371">
        <w:rPr>
          <w:rFonts w:cs="Arial" w:hint="cs"/>
          <w:sz w:val="28"/>
          <w:szCs w:val="28"/>
          <w:rtl/>
        </w:rPr>
        <w:t>،</w:t>
      </w:r>
      <w:r w:rsidR="00C21648">
        <w:rPr>
          <w:rFonts w:cs="Arial" w:hint="cs"/>
          <w:sz w:val="28"/>
          <w:szCs w:val="28"/>
          <w:rtl/>
        </w:rPr>
        <w:t xml:space="preserve"> وللشعبة الثانية</w:t>
      </w:r>
      <w:r w:rsidR="00417371">
        <w:rPr>
          <w:rFonts w:cs="Arial" w:hint="cs"/>
          <w:sz w:val="28"/>
          <w:szCs w:val="28"/>
          <w:rtl/>
        </w:rPr>
        <w:t xml:space="preserve"> </w:t>
      </w:r>
      <w:r w:rsidR="00C21648">
        <w:rPr>
          <w:rFonts w:cs="Arial" w:hint="cs"/>
          <w:sz w:val="28"/>
          <w:szCs w:val="28"/>
          <w:rtl/>
        </w:rPr>
        <w:t>48</w:t>
      </w:r>
      <w:r w:rsidR="00417371">
        <w:rPr>
          <w:rFonts w:cs="Arial" w:hint="cs"/>
          <w:sz w:val="28"/>
          <w:szCs w:val="28"/>
          <w:rtl/>
        </w:rPr>
        <w:t>%،</w:t>
      </w:r>
      <w:r w:rsidR="00CA1BDA">
        <w:rPr>
          <w:rFonts w:cs="Arial" w:hint="cs"/>
          <w:sz w:val="28"/>
          <w:szCs w:val="28"/>
          <w:rtl/>
        </w:rPr>
        <w:t xml:space="preserve"> وهذه النتيجة تدل على أن المشكلة في تدني معدل الشعبتين يقع بسبب الخطأ في العمليات الرياضية للكسور وهذا يدل على أن هناك ضعف لدى الطلبة في هذه العمليات</w:t>
      </w:r>
      <w:r w:rsidR="00C21648">
        <w:rPr>
          <w:rFonts w:cs="Arial" w:hint="cs"/>
          <w:sz w:val="28"/>
          <w:szCs w:val="28"/>
          <w:rtl/>
        </w:rPr>
        <w:t xml:space="preserve"> الرياضية للكسور</w:t>
      </w:r>
      <w:r w:rsidR="00D5709E">
        <w:rPr>
          <w:rFonts w:cs="Arial" w:hint="cs"/>
          <w:sz w:val="28"/>
          <w:szCs w:val="28"/>
          <w:rtl/>
        </w:rPr>
        <w:t xml:space="preserve"> لاحظ الشكل رقم </w:t>
      </w:r>
      <w:r w:rsidR="00F4790F">
        <w:rPr>
          <w:rFonts w:cs="Arial" w:hint="cs"/>
          <w:sz w:val="28"/>
          <w:szCs w:val="28"/>
          <w:rtl/>
        </w:rPr>
        <w:t>7</w:t>
      </w:r>
      <w:r w:rsidR="00D5709E">
        <w:rPr>
          <w:rFonts w:cs="Arial" w:hint="cs"/>
          <w:sz w:val="28"/>
          <w:szCs w:val="28"/>
          <w:rtl/>
        </w:rPr>
        <w:t xml:space="preserve"> والشكل رقم </w:t>
      </w:r>
      <w:r w:rsidR="00F4790F">
        <w:rPr>
          <w:rFonts w:cs="Arial" w:hint="cs"/>
          <w:sz w:val="28"/>
          <w:szCs w:val="28"/>
          <w:rtl/>
        </w:rPr>
        <w:t>8</w:t>
      </w:r>
      <w:r w:rsidR="00D5709E">
        <w:rPr>
          <w:rFonts w:cs="Arial" w:hint="cs"/>
          <w:sz w:val="28"/>
          <w:szCs w:val="28"/>
          <w:rtl/>
        </w:rPr>
        <w:t>.</w:t>
      </w:r>
      <w:r w:rsidR="00CA1BDA">
        <w:rPr>
          <w:rFonts w:cs="Arial" w:hint="cs"/>
          <w:sz w:val="28"/>
          <w:szCs w:val="28"/>
          <w:rtl/>
        </w:rPr>
        <w:t xml:space="preserve"> </w:t>
      </w:r>
    </w:p>
    <w:tbl>
      <w:tblPr>
        <w:tblStyle w:val="a4"/>
        <w:bidiVisual/>
        <w:tblW w:w="0" w:type="auto"/>
        <w:tblLook w:val="04A0" w:firstRow="1" w:lastRow="0" w:firstColumn="1" w:lastColumn="0" w:noHBand="0" w:noVBand="1"/>
      </w:tblPr>
      <w:tblGrid>
        <w:gridCol w:w="4788"/>
        <w:gridCol w:w="4788"/>
      </w:tblGrid>
      <w:tr w:rsidR="00D5709E" w:rsidTr="00C21648">
        <w:tc>
          <w:tcPr>
            <w:tcW w:w="4788" w:type="dxa"/>
          </w:tcPr>
          <w:p w:rsidR="00D5709E" w:rsidRDefault="00D5709E" w:rsidP="00FE0C78">
            <w:pPr>
              <w:bidi/>
              <w:jc w:val="center"/>
              <w:rPr>
                <w:noProof/>
                <w:rtl/>
              </w:rPr>
            </w:pPr>
          </w:p>
          <w:p w:rsidR="00C21648" w:rsidRDefault="00C21648" w:rsidP="00C21648">
            <w:pPr>
              <w:bidi/>
              <w:jc w:val="center"/>
              <w:rPr>
                <w:rFonts w:cs="Arial"/>
                <w:b/>
                <w:bCs/>
                <w:sz w:val="28"/>
                <w:szCs w:val="28"/>
                <w:rtl/>
              </w:rPr>
            </w:pPr>
            <w:r>
              <w:rPr>
                <w:noProof/>
              </w:rPr>
              <w:drawing>
                <wp:inline distT="0" distB="0" distL="0" distR="0" wp14:anchorId="5C6D8207" wp14:editId="70223283">
                  <wp:extent cx="2424223" cy="2105246"/>
                  <wp:effectExtent l="0" t="0" r="14605" b="9525"/>
                  <wp:docPr id="10" name="مخطط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D5709E" w:rsidRDefault="00D5709E" w:rsidP="00FE0C78">
            <w:pPr>
              <w:bidi/>
              <w:jc w:val="center"/>
              <w:rPr>
                <w:rFonts w:cs="Arial"/>
                <w:b/>
                <w:bCs/>
                <w:sz w:val="28"/>
                <w:szCs w:val="28"/>
                <w:rtl/>
              </w:rPr>
            </w:pPr>
          </w:p>
          <w:p w:rsidR="00D5709E" w:rsidRDefault="00D5709E" w:rsidP="00F4790F">
            <w:pPr>
              <w:bidi/>
              <w:jc w:val="center"/>
              <w:rPr>
                <w:rFonts w:cs="Arial"/>
                <w:sz w:val="28"/>
                <w:szCs w:val="28"/>
                <w:rtl/>
              </w:rPr>
            </w:pPr>
            <w:r w:rsidRPr="00561E7A">
              <w:rPr>
                <w:rFonts w:cs="Arial" w:hint="cs"/>
                <w:b/>
                <w:bCs/>
                <w:sz w:val="28"/>
                <w:szCs w:val="28"/>
                <w:rtl/>
              </w:rPr>
              <w:t>شكل رقم</w:t>
            </w:r>
            <w:r>
              <w:rPr>
                <w:rFonts w:cs="Arial" w:hint="cs"/>
                <w:sz w:val="28"/>
                <w:szCs w:val="28"/>
                <w:rtl/>
              </w:rPr>
              <w:t xml:space="preserve"> </w:t>
            </w:r>
            <w:r w:rsidR="00F4790F">
              <w:rPr>
                <w:rFonts w:cs="Arial" w:hint="cs"/>
                <w:sz w:val="28"/>
                <w:szCs w:val="28"/>
                <w:rtl/>
              </w:rPr>
              <w:t>7</w:t>
            </w:r>
          </w:p>
        </w:tc>
        <w:tc>
          <w:tcPr>
            <w:tcW w:w="4788" w:type="dxa"/>
          </w:tcPr>
          <w:p w:rsidR="00D5709E" w:rsidRDefault="00D5709E" w:rsidP="00FE0C78">
            <w:pPr>
              <w:bidi/>
              <w:jc w:val="center"/>
              <w:rPr>
                <w:noProof/>
                <w:rtl/>
              </w:rPr>
            </w:pPr>
          </w:p>
          <w:p w:rsidR="00C21648" w:rsidRDefault="00C21648" w:rsidP="00C21648">
            <w:pPr>
              <w:bidi/>
              <w:jc w:val="center"/>
              <w:rPr>
                <w:rFonts w:cs="Arial"/>
                <w:sz w:val="28"/>
                <w:szCs w:val="28"/>
                <w:rtl/>
              </w:rPr>
            </w:pPr>
            <w:r>
              <w:rPr>
                <w:noProof/>
              </w:rPr>
              <w:drawing>
                <wp:inline distT="0" distB="0" distL="0" distR="0" wp14:anchorId="6AF8C1F9" wp14:editId="64366D5C">
                  <wp:extent cx="2562446" cy="2105246"/>
                  <wp:effectExtent l="0" t="0" r="9525" b="9525"/>
                  <wp:docPr id="14" name="مخطط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D5709E" w:rsidRDefault="00D5709E" w:rsidP="00FE0C78">
            <w:pPr>
              <w:bidi/>
              <w:jc w:val="center"/>
              <w:rPr>
                <w:rFonts w:cs="Arial"/>
                <w:b/>
                <w:bCs/>
                <w:sz w:val="28"/>
                <w:szCs w:val="28"/>
                <w:rtl/>
              </w:rPr>
            </w:pPr>
          </w:p>
          <w:p w:rsidR="00D5709E" w:rsidRPr="00561E7A" w:rsidRDefault="00D5709E" w:rsidP="00F4790F">
            <w:pPr>
              <w:bidi/>
              <w:jc w:val="center"/>
              <w:rPr>
                <w:rFonts w:cs="Arial"/>
                <w:b/>
                <w:bCs/>
                <w:sz w:val="28"/>
                <w:szCs w:val="28"/>
                <w:rtl/>
              </w:rPr>
            </w:pPr>
            <w:r w:rsidRPr="00561E7A">
              <w:rPr>
                <w:rFonts w:cs="Arial" w:hint="cs"/>
                <w:b/>
                <w:bCs/>
                <w:sz w:val="28"/>
                <w:szCs w:val="28"/>
                <w:rtl/>
              </w:rPr>
              <w:t xml:space="preserve">شكل رقم </w:t>
            </w:r>
            <w:r w:rsidR="00F4790F">
              <w:rPr>
                <w:rFonts w:cs="Arial" w:hint="cs"/>
                <w:b/>
                <w:bCs/>
                <w:sz w:val="28"/>
                <w:szCs w:val="28"/>
                <w:rtl/>
              </w:rPr>
              <w:t>8</w:t>
            </w:r>
          </w:p>
        </w:tc>
      </w:tr>
    </w:tbl>
    <w:p w:rsidR="00D5709E" w:rsidRDefault="00D5709E" w:rsidP="00D5709E">
      <w:pPr>
        <w:bidi/>
        <w:jc w:val="both"/>
        <w:rPr>
          <w:rFonts w:cs="Arial"/>
          <w:sz w:val="28"/>
          <w:szCs w:val="28"/>
          <w:rtl/>
        </w:rPr>
      </w:pPr>
    </w:p>
    <w:p w:rsidR="00F418EA" w:rsidRDefault="00F418EA" w:rsidP="000A6042">
      <w:pPr>
        <w:bidi/>
        <w:spacing w:line="360" w:lineRule="auto"/>
        <w:jc w:val="both"/>
        <w:rPr>
          <w:rFonts w:cs="Arial"/>
          <w:sz w:val="28"/>
          <w:szCs w:val="28"/>
          <w:rtl/>
        </w:rPr>
      </w:pPr>
      <w:r>
        <w:rPr>
          <w:rFonts w:cs="Arial" w:hint="cs"/>
          <w:sz w:val="28"/>
          <w:szCs w:val="28"/>
          <w:rtl/>
        </w:rPr>
        <w:t xml:space="preserve">هذه النتائج التي حصل عليه الباحث بعد عمل الامتحان القبلي وخاصة نسبة الخطأ في العمليات الرياضية للسكور للشعبتين، حفزت الباحث من تطبيق الفكرة الابداعية عن طريق تنزيل برنامج حاسوبي يدعى برنامج الوجيز الإصدار السادس في مختبر 6 في كلية المهن التطبيقية بمساعدة مشرف المختبرات في الكلية الأستاذ طارق العجلوني، حيث تم تحميل البرنامج على جميع الأجهزة في المختبر. ببعدها تم عمل محاضرتين علميتين لطلبة شعبة الثانية من أجل معرفة مدى التحسن الذي سيحصل للطلبة من استخدام هذا البرنامج بعد الانتهاء من المحاضرة الثانية باستخدام برنامج الحاسوب المخصص </w:t>
      </w:r>
      <w:r>
        <w:rPr>
          <w:rFonts w:cs="Arial"/>
          <w:sz w:val="28"/>
          <w:szCs w:val="28"/>
          <w:rtl/>
        </w:rPr>
        <w:t>–</w:t>
      </w:r>
      <w:r>
        <w:rPr>
          <w:rFonts w:cs="Arial" w:hint="cs"/>
          <w:sz w:val="28"/>
          <w:szCs w:val="28"/>
          <w:rtl/>
        </w:rPr>
        <w:t xml:space="preserve"> وهو عبارة عن برنامج يدعم اللغة العربية واللغة </w:t>
      </w:r>
      <w:r w:rsidRPr="0089414E">
        <w:rPr>
          <w:rFonts w:cs="Arial"/>
          <w:sz w:val="28"/>
          <w:szCs w:val="28"/>
          <w:rtl/>
        </w:rPr>
        <w:t>إنجليزي ويتميز بسهولة الاستخدام ولمسة فنية عالية و أسلوب تربوي راقي ينمي الفكر ويحفز الإبداع</w:t>
      </w:r>
      <w:r>
        <w:rPr>
          <w:rFonts w:cs="Arial" w:hint="cs"/>
          <w:sz w:val="28"/>
          <w:szCs w:val="28"/>
          <w:rtl/>
        </w:rPr>
        <w:t xml:space="preserve"> وفيه ميزة الصوت لتكون العملية تفاعلية</w:t>
      </w:r>
      <w:r w:rsidR="000A6042">
        <w:rPr>
          <w:rFonts w:cs="Arial" w:hint="cs"/>
          <w:sz w:val="28"/>
          <w:szCs w:val="28"/>
          <w:rtl/>
        </w:rPr>
        <w:t xml:space="preserve">. </w:t>
      </w:r>
      <w:r>
        <w:rPr>
          <w:rFonts w:cs="Arial" w:hint="cs"/>
          <w:sz w:val="28"/>
          <w:szCs w:val="28"/>
          <w:rtl/>
        </w:rPr>
        <w:t xml:space="preserve"> </w:t>
      </w:r>
    </w:p>
    <w:p w:rsidR="00F418EA" w:rsidRDefault="00F418EA" w:rsidP="00FA37DA">
      <w:pPr>
        <w:bidi/>
        <w:spacing w:line="360" w:lineRule="auto"/>
        <w:jc w:val="both"/>
        <w:rPr>
          <w:rFonts w:cs="Arial"/>
          <w:sz w:val="28"/>
          <w:szCs w:val="28"/>
          <w:rtl/>
        </w:rPr>
      </w:pPr>
      <w:r>
        <w:rPr>
          <w:rFonts w:cs="Arial" w:hint="cs"/>
          <w:sz w:val="28"/>
          <w:szCs w:val="28"/>
          <w:rtl/>
        </w:rPr>
        <w:lastRenderedPageBreak/>
        <w:t>تم عمل امتحان بعدي للطلبة من أجل  عمل مقارنة بين نتائج الطريقة التقليدية ونتائج الطريقة الإبداعية وقياس هل هناك تحسن لدى الطلبة بعد استخدام هذا البرنامج. وبعد ذلك تم عمل دراسة على نتائج الطلبة عن طريق ادخال البيانات على برنامج الإكسل لعمل الحسابات وعمل مقارنة وكانت النتائج كما يلي:</w:t>
      </w:r>
    </w:p>
    <w:p w:rsidR="00D5709E" w:rsidRPr="00FC0C7D" w:rsidRDefault="00D5709E" w:rsidP="004608E3">
      <w:pPr>
        <w:bidi/>
        <w:jc w:val="both"/>
        <w:rPr>
          <w:rFonts w:cs="Arial"/>
          <w:b/>
          <w:bCs/>
          <w:sz w:val="28"/>
          <w:szCs w:val="28"/>
          <w:rtl/>
        </w:rPr>
      </w:pPr>
      <w:r w:rsidRPr="00FC0C7D">
        <w:rPr>
          <w:rFonts w:cs="Arial" w:hint="cs"/>
          <w:b/>
          <w:bCs/>
          <w:sz w:val="28"/>
          <w:szCs w:val="28"/>
          <w:rtl/>
        </w:rPr>
        <w:t>جدول1</w:t>
      </w:r>
    </w:p>
    <w:tbl>
      <w:tblPr>
        <w:tblStyle w:val="a4"/>
        <w:bidiVisual/>
        <w:tblW w:w="0" w:type="auto"/>
        <w:tblLook w:val="04A0" w:firstRow="1" w:lastRow="0" w:firstColumn="1" w:lastColumn="0" w:noHBand="0" w:noVBand="1"/>
      </w:tblPr>
      <w:tblGrid>
        <w:gridCol w:w="4506"/>
        <w:gridCol w:w="5070"/>
      </w:tblGrid>
      <w:tr w:rsidR="00D5709E" w:rsidTr="00FA37DA">
        <w:trPr>
          <w:trHeight w:val="397"/>
        </w:trPr>
        <w:tc>
          <w:tcPr>
            <w:tcW w:w="4506" w:type="dxa"/>
          </w:tcPr>
          <w:p w:rsidR="00D5709E" w:rsidRPr="00FE7FB9" w:rsidRDefault="00D5709E" w:rsidP="001871DE">
            <w:pPr>
              <w:bidi/>
              <w:jc w:val="center"/>
              <w:rPr>
                <w:rFonts w:cs="Arial"/>
                <w:b/>
                <w:bCs/>
                <w:sz w:val="28"/>
                <w:szCs w:val="28"/>
                <w:rtl/>
              </w:rPr>
            </w:pPr>
            <w:r w:rsidRPr="00FE7FB9">
              <w:rPr>
                <w:rFonts w:cs="Arial" w:hint="cs"/>
                <w:b/>
                <w:bCs/>
                <w:sz w:val="28"/>
                <w:szCs w:val="28"/>
                <w:rtl/>
              </w:rPr>
              <w:t>الامتحان القبلي</w:t>
            </w:r>
            <w:r w:rsidR="00FE7FB9">
              <w:rPr>
                <w:rFonts w:cs="Arial" w:hint="cs"/>
                <w:b/>
                <w:bCs/>
                <w:sz w:val="28"/>
                <w:szCs w:val="28"/>
                <w:rtl/>
              </w:rPr>
              <w:t xml:space="preserve"> </w:t>
            </w:r>
          </w:p>
        </w:tc>
        <w:tc>
          <w:tcPr>
            <w:tcW w:w="5070" w:type="dxa"/>
          </w:tcPr>
          <w:p w:rsidR="00D5709E" w:rsidRPr="00FE7FB9" w:rsidRDefault="00FE7FB9" w:rsidP="001871DE">
            <w:pPr>
              <w:bidi/>
              <w:jc w:val="center"/>
              <w:rPr>
                <w:rFonts w:cs="Arial"/>
                <w:b/>
                <w:bCs/>
                <w:sz w:val="28"/>
                <w:szCs w:val="28"/>
                <w:rtl/>
              </w:rPr>
            </w:pPr>
            <w:r>
              <w:rPr>
                <w:rFonts w:cs="Arial" w:hint="cs"/>
                <w:b/>
                <w:bCs/>
                <w:sz w:val="28"/>
                <w:szCs w:val="28"/>
                <w:rtl/>
              </w:rPr>
              <w:t xml:space="preserve">الامتحان البعدي </w:t>
            </w:r>
            <w:r w:rsidR="001871DE">
              <w:rPr>
                <w:rFonts w:cs="Arial" w:hint="cs"/>
                <w:b/>
                <w:bCs/>
                <w:sz w:val="28"/>
                <w:szCs w:val="28"/>
                <w:rtl/>
              </w:rPr>
              <w:t>(الأسلوب</w:t>
            </w:r>
            <w:r>
              <w:rPr>
                <w:rFonts w:cs="Arial" w:hint="cs"/>
                <w:b/>
                <w:bCs/>
                <w:sz w:val="28"/>
                <w:szCs w:val="28"/>
                <w:rtl/>
              </w:rPr>
              <w:t xml:space="preserve"> التقليدي</w:t>
            </w:r>
            <w:r w:rsidR="001871DE">
              <w:rPr>
                <w:rFonts w:cs="Arial" w:hint="cs"/>
                <w:b/>
                <w:bCs/>
                <w:sz w:val="28"/>
                <w:szCs w:val="28"/>
                <w:rtl/>
              </w:rPr>
              <w:t>)</w:t>
            </w:r>
          </w:p>
        </w:tc>
      </w:tr>
      <w:tr w:rsidR="00D5709E" w:rsidTr="00FA37DA">
        <w:trPr>
          <w:trHeight w:val="397"/>
        </w:trPr>
        <w:tc>
          <w:tcPr>
            <w:tcW w:w="4506" w:type="dxa"/>
          </w:tcPr>
          <w:p w:rsidR="00FC0C7D" w:rsidRDefault="00D5709E" w:rsidP="00800B8E">
            <w:pPr>
              <w:bidi/>
              <w:jc w:val="both"/>
              <w:rPr>
                <w:rFonts w:cs="Arial"/>
                <w:sz w:val="28"/>
                <w:szCs w:val="28"/>
                <w:rtl/>
              </w:rPr>
            </w:pPr>
            <w:r>
              <w:rPr>
                <w:rFonts w:cs="Arial" w:hint="cs"/>
                <w:sz w:val="28"/>
                <w:szCs w:val="28"/>
                <w:rtl/>
              </w:rPr>
              <w:t xml:space="preserve">معدل الشعبة في الامتحان الأول </w:t>
            </w:r>
            <w:r w:rsidR="00800B8E">
              <w:rPr>
                <w:rFonts w:cs="Arial" w:hint="cs"/>
                <w:sz w:val="28"/>
                <w:szCs w:val="28"/>
                <w:rtl/>
              </w:rPr>
              <w:t>68</w:t>
            </w:r>
            <w:r>
              <w:rPr>
                <w:rFonts w:cs="Arial" w:hint="cs"/>
                <w:sz w:val="28"/>
                <w:szCs w:val="28"/>
                <w:rtl/>
              </w:rPr>
              <w:t>.</w:t>
            </w:r>
            <w:r w:rsidR="00800B8E">
              <w:rPr>
                <w:rFonts w:cs="Arial" w:hint="cs"/>
                <w:sz w:val="28"/>
                <w:szCs w:val="28"/>
                <w:rtl/>
              </w:rPr>
              <w:t>20%</w:t>
            </w:r>
          </w:p>
        </w:tc>
        <w:tc>
          <w:tcPr>
            <w:tcW w:w="5070" w:type="dxa"/>
          </w:tcPr>
          <w:p w:rsidR="00D5709E" w:rsidRDefault="00D5709E" w:rsidP="00800B8E">
            <w:pPr>
              <w:bidi/>
              <w:jc w:val="both"/>
              <w:rPr>
                <w:rFonts w:cs="Arial"/>
                <w:sz w:val="28"/>
                <w:szCs w:val="28"/>
                <w:rtl/>
              </w:rPr>
            </w:pPr>
            <w:r>
              <w:rPr>
                <w:rFonts w:cs="Arial" w:hint="cs"/>
                <w:sz w:val="28"/>
                <w:szCs w:val="28"/>
                <w:rtl/>
              </w:rPr>
              <w:t xml:space="preserve">معدل الشعبة </w:t>
            </w:r>
            <w:r w:rsidR="00FE7FB9">
              <w:rPr>
                <w:rFonts w:cs="Arial" w:hint="cs"/>
                <w:sz w:val="28"/>
                <w:szCs w:val="28"/>
                <w:rtl/>
              </w:rPr>
              <w:t>في الامتحان البعدي</w:t>
            </w:r>
            <w:r>
              <w:rPr>
                <w:rFonts w:cs="Arial" w:hint="cs"/>
                <w:sz w:val="28"/>
                <w:szCs w:val="28"/>
                <w:rtl/>
              </w:rPr>
              <w:t xml:space="preserve"> </w:t>
            </w:r>
            <w:r w:rsidR="00800B8E">
              <w:rPr>
                <w:rFonts w:cs="Arial" w:hint="cs"/>
                <w:sz w:val="28"/>
                <w:szCs w:val="28"/>
                <w:rtl/>
              </w:rPr>
              <w:t>70</w:t>
            </w:r>
            <w:r>
              <w:rPr>
                <w:rFonts w:cs="Arial" w:hint="cs"/>
                <w:sz w:val="28"/>
                <w:szCs w:val="28"/>
                <w:rtl/>
              </w:rPr>
              <w:t>.</w:t>
            </w:r>
            <w:r w:rsidR="00800B8E">
              <w:rPr>
                <w:rFonts w:cs="Arial" w:hint="cs"/>
                <w:sz w:val="28"/>
                <w:szCs w:val="28"/>
                <w:rtl/>
              </w:rPr>
              <w:t>07</w:t>
            </w:r>
            <w:r>
              <w:rPr>
                <w:rFonts w:cs="Arial" w:hint="cs"/>
                <w:sz w:val="28"/>
                <w:szCs w:val="28"/>
                <w:rtl/>
              </w:rPr>
              <w:t>%</w:t>
            </w:r>
          </w:p>
        </w:tc>
      </w:tr>
      <w:tr w:rsidR="00D5709E" w:rsidTr="00FA37DA">
        <w:trPr>
          <w:trHeight w:val="397"/>
        </w:trPr>
        <w:tc>
          <w:tcPr>
            <w:tcW w:w="4506" w:type="dxa"/>
          </w:tcPr>
          <w:p w:rsidR="00FC0C7D" w:rsidRDefault="00D5709E" w:rsidP="00FE7FB9">
            <w:pPr>
              <w:bidi/>
              <w:jc w:val="both"/>
              <w:rPr>
                <w:rFonts w:cs="Arial"/>
                <w:sz w:val="28"/>
                <w:szCs w:val="28"/>
                <w:rtl/>
              </w:rPr>
            </w:pPr>
            <w:r>
              <w:rPr>
                <w:rFonts w:cs="Arial" w:hint="cs"/>
                <w:sz w:val="28"/>
                <w:szCs w:val="28"/>
                <w:rtl/>
              </w:rPr>
              <w:t>معرفة الطلبة للقانون 94%</w:t>
            </w:r>
            <w:r w:rsidR="00467FF4">
              <w:rPr>
                <w:rFonts w:cs="Arial" w:hint="cs"/>
                <w:sz w:val="28"/>
                <w:szCs w:val="28"/>
                <w:rtl/>
              </w:rPr>
              <w:t xml:space="preserve"> </w:t>
            </w:r>
          </w:p>
        </w:tc>
        <w:tc>
          <w:tcPr>
            <w:tcW w:w="5070" w:type="dxa"/>
          </w:tcPr>
          <w:p w:rsidR="00D5709E" w:rsidRDefault="00D5709E" w:rsidP="00467FF4">
            <w:pPr>
              <w:bidi/>
              <w:jc w:val="both"/>
              <w:rPr>
                <w:rFonts w:cs="Arial"/>
                <w:sz w:val="28"/>
                <w:szCs w:val="28"/>
                <w:rtl/>
              </w:rPr>
            </w:pPr>
            <w:r>
              <w:rPr>
                <w:rFonts w:cs="Arial" w:hint="cs"/>
                <w:sz w:val="28"/>
                <w:szCs w:val="28"/>
                <w:rtl/>
              </w:rPr>
              <w:t>معرفة الطلبة للقانون 94%</w:t>
            </w:r>
            <w:r w:rsidR="00467FF4">
              <w:rPr>
                <w:rFonts w:cs="Arial" w:hint="cs"/>
                <w:sz w:val="28"/>
                <w:szCs w:val="28"/>
                <w:rtl/>
              </w:rPr>
              <w:t xml:space="preserve"> </w:t>
            </w:r>
          </w:p>
        </w:tc>
      </w:tr>
      <w:tr w:rsidR="00D5709E" w:rsidTr="00FA37DA">
        <w:trPr>
          <w:trHeight w:val="397"/>
        </w:trPr>
        <w:tc>
          <w:tcPr>
            <w:tcW w:w="4506" w:type="dxa"/>
          </w:tcPr>
          <w:p w:rsidR="00D5709E" w:rsidRDefault="00D5709E" w:rsidP="00FE0C78">
            <w:pPr>
              <w:bidi/>
              <w:jc w:val="both"/>
              <w:rPr>
                <w:rFonts w:cs="Arial"/>
                <w:sz w:val="28"/>
                <w:szCs w:val="28"/>
                <w:rtl/>
              </w:rPr>
            </w:pPr>
            <w:r>
              <w:rPr>
                <w:rFonts w:cs="Arial" w:hint="cs"/>
                <w:sz w:val="28"/>
                <w:szCs w:val="28"/>
                <w:rtl/>
              </w:rPr>
              <w:t>التطبيق الصحيح على القانون 88%</w:t>
            </w:r>
          </w:p>
        </w:tc>
        <w:tc>
          <w:tcPr>
            <w:tcW w:w="5070" w:type="dxa"/>
          </w:tcPr>
          <w:p w:rsidR="00FC0C7D" w:rsidRDefault="00D5709E" w:rsidP="00800B8E">
            <w:pPr>
              <w:bidi/>
              <w:jc w:val="both"/>
              <w:rPr>
                <w:rFonts w:cs="Arial"/>
                <w:sz w:val="28"/>
                <w:szCs w:val="28"/>
                <w:rtl/>
              </w:rPr>
            </w:pPr>
            <w:r>
              <w:rPr>
                <w:rFonts w:cs="Arial" w:hint="cs"/>
                <w:sz w:val="28"/>
                <w:szCs w:val="28"/>
                <w:rtl/>
              </w:rPr>
              <w:t xml:space="preserve">التطبيق الصحيح على القانون </w:t>
            </w:r>
            <w:r w:rsidR="00800B8E">
              <w:rPr>
                <w:rFonts w:cs="Arial" w:hint="cs"/>
                <w:sz w:val="28"/>
                <w:szCs w:val="28"/>
                <w:rtl/>
              </w:rPr>
              <w:t>91</w:t>
            </w:r>
            <w:r>
              <w:rPr>
                <w:rFonts w:cs="Arial" w:hint="cs"/>
                <w:sz w:val="28"/>
                <w:szCs w:val="28"/>
                <w:rtl/>
              </w:rPr>
              <w:t>%</w:t>
            </w:r>
          </w:p>
        </w:tc>
      </w:tr>
      <w:tr w:rsidR="00D5709E" w:rsidTr="00FA37DA">
        <w:trPr>
          <w:trHeight w:val="397"/>
        </w:trPr>
        <w:tc>
          <w:tcPr>
            <w:tcW w:w="4506" w:type="dxa"/>
          </w:tcPr>
          <w:p w:rsidR="00D5709E" w:rsidRDefault="00D5709E" w:rsidP="00800B8E">
            <w:pPr>
              <w:bidi/>
              <w:spacing w:line="360" w:lineRule="auto"/>
              <w:jc w:val="both"/>
              <w:rPr>
                <w:rFonts w:cs="Arial"/>
                <w:sz w:val="28"/>
                <w:szCs w:val="28"/>
                <w:rtl/>
              </w:rPr>
            </w:pPr>
            <w:r>
              <w:rPr>
                <w:rFonts w:cs="Arial" w:hint="cs"/>
                <w:sz w:val="28"/>
                <w:szCs w:val="28"/>
                <w:rtl/>
              </w:rPr>
              <w:t xml:space="preserve">نسبة الخطأ في عمليات الكسور </w:t>
            </w:r>
            <w:r w:rsidR="00800B8E">
              <w:rPr>
                <w:rFonts w:cs="Arial" w:hint="cs"/>
                <w:sz w:val="28"/>
                <w:szCs w:val="28"/>
                <w:rtl/>
              </w:rPr>
              <w:t>44</w:t>
            </w:r>
            <w:r>
              <w:rPr>
                <w:rFonts w:cs="Arial" w:hint="cs"/>
                <w:sz w:val="28"/>
                <w:szCs w:val="28"/>
                <w:rtl/>
              </w:rPr>
              <w:t>%</w:t>
            </w:r>
          </w:p>
        </w:tc>
        <w:tc>
          <w:tcPr>
            <w:tcW w:w="5070" w:type="dxa"/>
          </w:tcPr>
          <w:p w:rsidR="00D5709E" w:rsidRDefault="00D5709E" w:rsidP="00800B8E">
            <w:pPr>
              <w:bidi/>
              <w:spacing w:line="360" w:lineRule="auto"/>
              <w:jc w:val="both"/>
              <w:rPr>
                <w:rFonts w:cs="Arial"/>
                <w:sz w:val="28"/>
                <w:szCs w:val="28"/>
                <w:rtl/>
              </w:rPr>
            </w:pPr>
            <w:r>
              <w:rPr>
                <w:rFonts w:cs="Arial" w:hint="cs"/>
                <w:sz w:val="28"/>
                <w:szCs w:val="28"/>
                <w:rtl/>
              </w:rPr>
              <w:t xml:space="preserve">نسبة الخطأ في عمليات الكسور </w:t>
            </w:r>
            <w:r w:rsidR="00800B8E">
              <w:rPr>
                <w:rFonts w:cs="Arial" w:hint="cs"/>
                <w:sz w:val="28"/>
                <w:szCs w:val="28"/>
                <w:rtl/>
              </w:rPr>
              <w:t>42</w:t>
            </w:r>
            <w:r>
              <w:rPr>
                <w:rFonts w:cs="Arial" w:hint="cs"/>
                <w:sz w:val="28"/>
                <w:szCs w:val="28"/>
                <w:rtl/>
              </w:rPr>
              <w:t>%</w:t>
            </w:r>
          </w:p>
        </w:tc>
      </w:tr>
    </w:tbl>
    <w:p w:rsidR="00D5709E" w:rsidRPr="00FA37DA" w:rsidRDefault="00D5709E" w:rsidP="004608E3">
      <w:pPr>
        <w:bidi/>
        <w:spacing w:line="360" w:lineRule="auto"/>
        <w:jc w:val="center"/>
        <w:rPr>
          <w:rFonts w:cs="Arial"/>
          <w:b/>
          <w:bCs/>
          <w:sz w:val="28"/>
          <w:szCs w:val="28"/>
          <w:rtl/>
        </w:rPr>
      </w:pPr>
      <w:r w:rsidRPr="00FA37DA">
        <w:rPr>
          <w:rFonts w:cs="Arial" w:hint="cs"/>
          <w:b/>
          <w:bCs/>
          <w:sz w:val="28"/>
          <w:szCs w:val="28"/>
          <w:rtl/>
        </w:rPr>
        <w:t>مقارنة بين الامتحان القبلي</w:t>
      </w:r>
      <w:r w:rsidR="00FC0C7D" w:rsidRPr="00FA37DA">
        <w:rPr>
          <w:rFonts w:cs="Arial" w:hint="cs"/>
          <w:b/>
          <w:bCs/>
          <w:sz w:val="28"/>
          <w:szCs w:val="28"/>
          <w:rtl/>
        </w:rPr>
        <w:t xml:space="preserve"> والامتحان البعدي</w:t>
      </w:r>
      <w:r w:rsidRPr="00FA37DA">
        <w:rPr>
          <w:rFonts w:cs="Arial" w:hint="cs"/>
          <w:b/>
          <w:bCs/>
          <w:sz w:val="28"/>
          <w:szCs w:val="28"/>
          <w:rtl/>
        </w:rPr>
        <w:t xml:space="preserve"> </w:t>
      </w:r>
      <w:r w:rsidR="00FE7FB9" w:rsidRPr="00FA37DA">
        <w:rPr>
          <w:rFonts w:cs="Arial" w:hint="cs"/>
          <w:b/>
          <w:bCs/>
          <w:sz w:val="28"/>
          <w:szCs w:val="28"/>
          <w:rtl/>
        </w:rPr>
        <w:t>للأسلوب</w:t>
      </w:r>
      <w:r w:rsidRPr="00FA37DA">
        <w:rPr>
          <w:rFonts w:cs="Arial" w:hint="cs"/>
          <w:b/>
          <w:bCs/>
          <w:sz w:val="28"/>
          <w:szCs w:val="28"/>
          <w:rtl/>
        </w:rPr>
        <w:t xml:space="preserve"> التقليدي</w:t>
      </w:r>
    </w:p>
    <w:p w:rsidR="00D5709E" w:rsidRDefault="00D5709E" w:rsidP="00366135">
      <w:pPr>
        <w:bidi/>
        <w:spacing w:line="360" w:lineRule="auto"/>
        <w:jc w:val="both"/>
        <w:rPr>
          <w:rFonts w:cs="Arial"/>
          <w:sz w:val="28"/>
          <w:szCs w:val="28"/>
          <w:rtl/>
        </w:rPr>
      </w:pPr>
      <w:r>
        <w:rPr>
          <w:rFonts w:cs="Arial" w:hint="cs"/>
          <w:sz w:val="28"/>
          <w:szCs w:val="28"/>
          <w:rtl/>
        </w:rPr>
        <w:t xml:space="preserve">هذه النتائج التي حصل عليها الباحث بعد اجراء عملية التدخل واستخدام الطريقة </w:t>
      </w:r>
      <w:r w:rsidR="00366135">
        <w:rPr>
          <w:rFonts w:cs="Arial" w:hint="cs"/>
          <w:sz w:val="28"/>
          <w:szCs w:val="28"/>
          <w:rtl/>
        </w:rPr>
        <w:t>التقليدية</w:t>
      </w:r>
      <w:r>
        <w:rPr>
          <w:rFonts w:cs="Arial" w:hint="cs"/>
          <w:sz w:val="28"/>
          <w:szCs w:val="28"/>
          <w:rtl/>
        </w:rPr>
        <w:t xml:space="preserve"> </w:t>
      </w:r>
      <w:r w:rsidR="00366135">
        <w:rPr>
          <w:rFonts w:cs="Arial" w:hint="cs"/>
          <w:sz w:val="28"/>
          <w:szCs w:val="28"/>
          <w:rtl/>
        </w:rPr>
        <w:t xml:space="preserve">المعتمدة على المدرس، حيث ارتفع معدل الشعبة من 68.20% إلى 70.07%، وانخفضت نسبة الأخطاء في العمليات الرياضية للكسور من 44% إلى 42%. </w:t>
      </w:r>
    </w:p>
    <w:p w:rsidR="00BF6925" w:rsidRPr="00467FF4" w:rsidRDefault="00BF6925" w:rsidP="00467FF4">
      <w:pPr>
        <w:bidi/>
        <w:jc w:val="both"/>
        <w:rPr>
          <w:rFonts w:cs="Arial"/>
          <w:b/>
          <w:bCs/>
          <w:sz w:val="28"/>
          <w:szCs w:val="28"/>
          <w:rtl/>
        </w:rPr>
      </w:pPr>
      <w:r w:rsidRPr="00467FF4">
        <w:rPr>
          <w:rFonts w:cs="Arial" w:hint="cs"/>
          <w:b/>
          <w:bCs/>
          <w:sz w:val="28"/>
          <w:szCs w:val="28"/>
          <w:rtl/>
        </w:rPr>
        <w:t>جدول</w:t>
      </w:r>
      <w:r w:rsidR="00467FF4" w:rsidRPr="00467FF4">
        <w:rPr>
          <w:rFonts w:cs="Arial" w:hint="cs"/>
          <w:b/>
          <w:bCs/>
          <w:sz w:val="28"/>
          <w:szCs w:val="28"/>
          <w:rtl/>
        </w:rPr>
        <w:t>2</w:t>
      </w:r>
    </w:p>
    <w:tbl>
      <w:tblPr>
        <w:tblStyle w:val="a4"/>
        <w:bidiVisual/>
        <w:tblW w:w="0" w:type="auto"/>
        <w:tblLook w:val="04A0" w:firstRow="1" w:lastRow="0" w:firstColumn="1" w:lastColumn="0" w:noHBand="0" w:noVBand="1"/>
      </w:tblPr>
      <w:tblGrid>
        <w:gridCol w:w="4788"/>
        <w:gridCol w:w="4788"/>
      </w:tblGrid>
      <w:tr w:rsidR="00BF6925" w:rsidTr="00FA37DA">
        <w:trPr>
          <w:trHeight w:val="397"/>
        </w:trPr>
        <w:tc>
          <w:tcPr>
            <w:tcW w:w="4788" w:type="dxa"/>
          </w:tcPr>
          <w:p w:rsidR="00BF6925" w:rsidRPr="00467FF4" w:rsidRDefault="004630ED" w:rsidP="00F36068">
            <w:pPr>
              <w:bidi/>
              <w:jc w:val="center"/>
              <w:rPr>
                <w:rFonts w:cs="Arial"/>
                <w:b/>
                <w:bCs/>
                <w:sz w:val="28"/>
                <w:szCs w:val="28"/>
                <w:rtl/>
              </w:rPr>
            </w:pPr>
            <w:r w:rsidRPr="00467FF4">
              <w:rPr>
                <w:rFonts w:cs="Arial" w:hint="cs"/>
                <w:b/>
                <w:bCs/>
                <w:sz w:val="28"/>
                <w:szCs w:val="28"/>
                <w:rtl/>
              </w:rPr>
              <w:t>الامتحان القبلي</w:t>
            </w:r>
            <w:r w:rsidR="00FE7FB9">
              <w:rPr>
                <w:rFonts w:cs="Arial" w:hint="cs"/>
                <w:b/>
                <w:bCs/>
                <w:sz w:val="28"/>
                <w:szCs w:val="28"/>
                <w:rtl/>
              </w:rPr>
              <w:t xml:space="preserve"> </w:t>
            </w:r>
          </w:p>
        </w:tc>
        <w:tc>
          <w:tcPr>
            <w:tcW w:w="4788" w:type="dxa"/>
          </w:tcPr>
          <w:p w:rsidR="00BF6925" w:rsidRPr="00467FF4" w:rsidRDefault="00FE7FB9" w:rsidP="00F36068">
            <w:pPr>
              <w:bidi/>
              <w:jc w:val="center"/>
              <w:rPr>
                <w:rFonts w:cs="Arial"/>
                <w:b/>
                <w:bCs/>
                <w:sz w:val="28"/>
                <w:szCs w:val="28"/>
                <w:rtl/>
              </w:rPr>
            </w:pPr>
            <w:r>
              <w:rPr>
                <w:rFonts w:cs="Arial" w:hint="cs"/>
                <w:b/>
                <w:bCs/>
                <w:sz w:val="28"/>
                <w:szCs w:val="28"/>
                <w:rtl/>
              </w:rPr>
              <w:t xml:space="preserve">الامتحان البعدي </w:t>
            </w:r>
            <w:r w:rsidR="00F36068">
              <w:rPr>
                <w:rFonts w:cs="Arial" w:hint="cs"/>
                <w:b/>
                <w:bCs/>
                <w:sz w:val="28"/>
                <w:szCs w:val="28"/>
                <w:rtl/>
              </w:rPr>
              <w:t>(أ</w:t>
            </w:r>
            <w:r w:rsidR="00BF6925" w:rsidRPr="00467FF4">
              <w:rPr>
                <w:rFonts w:cs="Arial" w:hint="cs"/>
                <w:b/>
                <w:bCs/>
                <w:sz w:val="28"/>
                <w:szCs w:val="28"/>
                <w:rtl/>
              </w:rPr>
              <w:t>لطريقة الإبداعية</w:t>
            </w:r>
            <w:r w:rsidR="00F36068">
              <w:rPr>
                <w:rFonts w:cs="Arial" w:hint="cs"/>
                <w:b/>
                <w:bCs/>
                <w:sz w:val="28"/>
                <w:szCs w:val="28"/>
                <w:rtl/>
              </w:rPr>
              <w:t>)</w:t>
            </w:r>
          </w:p>
        </w:tc>
      </w:tr>
      <w:tr w:rsidR="007054A7" w:rsidTr="00FA37DA">
        <w:trPr>
          <w:trHeight w:val="397"/>
        </w:trPr>
        <w:tc>
          <w:tcPr>
            <w:tcW w:w="4788" w:type="dxa"/>
          </w:tcPr>
          <w:p w:rsidR="00D5709E" w:rsidRPr="00467FF4" w:rsidRDefault="007054A7" w:rsidP="004F56B0">
            <w:pPr>
              <w:bidi/>
              <w:jc w:val="both"/>
              <w:rPr>
                <w:rFonts w:cs="Arial"/>
                <w:sz w:val="28"/>
                <w:szCs w:val="28"/>
                <w:rtl/>
              </w:rPr>
            </w:pPr>
            <w:r>
              <w:rPr>
                <w:rFonts w:cs="Arial" w:hint="cs"/>
                <w:sz w:val="28"/>
                <w:szCs w:val="28"/>
                <w:rtl/>
              </w:rPr>
              <w:t xml:space="preserve">معدل الشعبة في الامتحان الأول </w:t>
            </w:r>
            <w:r w:rsidR="004F56B0">
              <w:rPr>
                <w:rFonts w:cs="Arial" w:hint="cs"/>
                <w:sz w:val="28"/>
                <w:szCs w:val="28"/>
                <w:rtl/>
              </w:rPr>
              <w:t>68.50</w:t>
            </w:r>
            <w:r w:rsidR="00BF6925">
              <w:rPr>
                <w:rFonts w:cs="Arial" w:hint="cs"/>
                <w:sz w:val="28"/>
                <w:szCs w:val="28"/>
                <w:rtl/>
              </w:rPr>
              <w:t>%</w:t>
            </w:r>
          </w:p>
        </w:tc>
        <w:tc>
          <w:tcPr>
            <w:tcW w:w="4788" w:type="dxa"/>
          </w:tcPr>
          <w:p w:rsidR="00D5709E" w:rsidRPr="00467FF4" w:rsidRDefault="00BF6925" w:rsidP="004F56B0">
            <w:pPr>
              <w:bidi/>
              <w:jc w:val="both"/>
              <w:rPr>
                <w:rFonts w:cs="Arial"/>
                <w:sz w:val="28"/>
                <w:szCs w:val="28"/>
                <w:rtl/>
              </w:rPr>
            </w:pPr>
            <w:r>
              <w:rPr>
                <w:rFonts w:cs="Arial" w:hint="cs"/>
                <w:sz w:val="28"/>
                <w:szCs w:val="28"/>
                <w:rtl/>
              </w:rPr>
              <w:t xml:space="preserve">معدل الشعبة بعد استخدام البرنامج </w:t>
            </w:r>
            <w:r w:rsidR="004F56B0">
              <w:rPr>
                <w:rFonts w:cs="Arial" w:hint="cs"/>
                <w:sz w:val="28"/>
                <w:szCs w:val="28"/>
                <w:rtl/>
              </w:rPr>
              <w:t>73.48</w:t>
            </w:r>
            <w:r>
              <w:rPr>
                <w:rFonts w:cs="Arial" w:hint="cs"/>
                <w:sz w:val="28"/>
                <w:szCs w:val="28"/>
                <w:rtl/>
              </w:rPr>
              <w:t>%</w:t>
            </w:r>
          </w:p>
        </w:tc>
      </w:tr>
      <w:tr w:rsidR="00BF6925" w:rsidTr="00FA37DA">
        <w:trPr>
          <w:trHeight w:val="397"/>
        </w:trPr>
        <w:tc>
          <w:tcPr>
            <w:tcW w:w="4788" w:type="dxa"/>
          </w:tcPr>
          <w:p w:rsidR="00BF6925" w:rsidRDefault="00BF6925" w:rsidP="004F56B0">
            <w:pPr>
              <w:bidi/>
              <w:jc w:val="both"/>
              <w:rPr>
                <w:rFonts w:cs="Arial"/>
                <w:sz w:val="28"/>
                <w:szCs w:val="28"/>
                <w:rtl/>
              </w:rPr>
            </w:pPr>
            <w:r>
              <w:rPr>
                <w:rFonts w:cs="Arial" w:hint="cs"/>
                <w:sz w:val="28"/>
                <w:szCs w:val="28"/>
                <w:rtl/>
              </w:rPr>
              <w:t xml:space="preserve">معرفة الطلبة للقانون </w:t>
            </w:r>
            <w:r w:rsidR="004F56B0">
              <w:rPr>
                <w:rFonts w:cs="Arial" w:hint="cs"/>
                <w:sz w:val="28"/>
                <w:szCs w:val="28"/>
                <w:rtl/>
              </w:rPr>
              <w:t>97</w:t>
            </w:r>
            <w:r>
              <w:rPr>
                <w:rFonts w:cs="Arial" w:hint="cs"/>
                <w:sz w:val="28"/>
                <w:szCs w:val="28"/>
                <w:rtl/>
              </w:rPr>
              <w:t>%</w:t>
            </w:r>
          </w:p>
        </w:tc>
        <w:tc>
          <w:tcPr>
            <w:tcW w:w="4788" w:type="dxa"/>
          </w:tcPr>
          <w:p w:rsidR="00BF6925" w:rsidRDefault="00BF6925" w:rsidP="004F56B0">
            <w:pPr>
              <w:bidi/>
              <w:jc w:val="both"/>
              <w:rPr>
                <w:rFonts w:cs="Arial"/>
                <w:sz w:val="28"/>
                <w:szCs w:val="28"/>
                <w:rtl/>
              </w:rPr>
            </w:pPr>
            <w:r>
              <w:rPr>
                <w:rFonts w:cs="Arial" w:hint="cs"/>
                <w:sz w:val="28"/>
                <w:szCs w:val="28"/>
                <w:rtl/>
              </w:rPr>
              <w:t xml:space="preserve">معرفة الطلبة للقانون </w:t>
            </w:r>
            <w:r w:rsidR="004F56B0">
              <w:rPr>
                <w:rFonts w:cs="Arial" w:hint="cs"/>
                <w:sz w:val="28"/>
                <w:szCs w:val="28"/>
                <w:rtl/>
              </w:rPr>
              <w:t>97</w:t>
            </w:r>
            <w:r>
              <w:rPr>
                <w:rFonts w:cs="Arial" w:hint="cs"/>
                <w:sz w:val="28"/>
                <w:szCs w:val="28"/>
                <w:rtl/>
              </w:rPr>
              <w:t>%</w:t>
            </w:r>
          </w:p>
        </w:tc>
      </w:tr>
      <w:tr w:rsidR="00BF6925" w:rsidTr="00FA37DA">
        <w:trPr>
          <w:trHeight w:val="397"/>
        </w:trPr>
        <w:tc>
          <w:tcPr>
            <w:tcW w:w="4788" w:type="dxa"/>
          </w:tcPr>
          <w:p w:rsidR="00BF6925" w:rsidRDefault="00BF6925" w:rsidP="004F56B0">
            <w:pPr>
              <w:bidi/>
              <w:jc w:val="both"/>
              <w:rPr>
                <w:rFonts w:cs="Arial"/>
                <w:sz w:val="28"/>
                <w:szCs w:val="28"/>
                <w:rtl/>
              </w:rPr>
            </w:pPr>
            <w:r>
              <w:rPr>
                <w:rFonts w:cs="Arial" w:hint="cs"/>
                <w:sz w:val="28"/>
                <w:szCs w:val="28"/>
                <w:rtl/>
              </w:rPr>
              <w:t xml:space="preserve">التطبيق الصحيح على القانون </w:t>
            </w:r>
            <w:r w:rsidR="004F56B0">
              <w:rPr>
                <w:rFonts w:cs="Arial" w:hint="cs"/>
                <w:sz w:val="28"/>
                <w:szCs w:val="28"/>
                <w:rtl/>
              </w:rPr>
              <w:t>91</w:t>
            </w:r>
            <w:r>
              <w:rPr>
                <w:rFonts w:cs="Arial" w:hint="cs"/>
                <w:sz w:val="28"/>
                <w:szCs w:val="28"/>
                <w:rtl/>
              </w:rPr>
              <w:t>%</w:t>
            </w:r>
          </w:p>
        </w:tc>
        <w:tc>
          <w:tcPr>
            <w:tcW w:w="4788" w:type="dxa"/>
          </w:tcPr>
          <w:p w:rsidR="00BF6925" w:rsidRDefault="00BF6925" w:rsidP="004F56B0">
            <w:pPr>
              <w:bidi/>
              <w:jc w:val="both"/>
              <w:rPr>
                <w:rFonts w:cs="Arial"/>
                <w:sz w:val="28"/>
                <w:szCs w:val="28"/>
                <w:rtl/>
              </w:rPr>
            </w:pPr>
            <w:r>
              <w:rPr>
                <w:rFonts w:cs="Arial" w:hint="cs"/>
                <w:sz w:val="28"/>
                <w:szCs w:val="28"/>
                <w:rtl/>
              </w:rPr>
              <w:t xml:space="preserve">التطبيق الصحيح على القانون </w:t>
            </w:r>
            <w:r w:rsidR="004F56B0">
              <w:rPr>
                <w:rFonts w:cs="Arial" w:hint="cs"/>
                <w:sz w:val="28"/>
                <w:szCs w:val="28"/>
                <w:rtl/>
              </w:rPr>
              <w:t>91</w:t>
            </w:r>
            <w:r>
              <w:rPr>
                <w:rFonts w:cs="Arial" w:hint="cs"/>
                <w:sz w:val="28"/>
                <w:szCs w:val="28"/>
                <w:rtl/>
              </w:rPr>
              <w:t>%</w:t>
            </w:r>
          </w:p>
        </w:tc>
      </w:tr>
      <w:tr w:rsidR="00BF6925" w:rsidTr="00FA37DA">
        <w:trPr>
          <w:trHeight w:val="397"/>
        </w:trPr>
        <w:tc>
          <w:tcPr>
            <w:tcW w:w="4788" w:type="dxa"/>
          </w:tcPr>
          <w:p w:rsidR="00BF6925" w:rsidRDefault="00BF6925" w:rsidP="004F56B0">
            <w:pPr>
              <w:bidi/>
              <w:spacing w:line="360" w:lineRule="auto"/>
              <w:jc w:val="both"/>
              <w:rPr>
                <w:rFonts w:cs="Arial"/>
                <w:sz w:val="28"/>
                <w:szCs w:val="28"/>
                <w:rtl/>
              </w:rPr>
            </w:pPr>
            <w:r>
              <w:rPr>
                <w:rFonts w:cs="Arial" w:hint="cs"/>
                <w:sz w:val="28"/>
                <w:szCs w:val="28"/>
                <w:rtl/>
              </w:rPr>
              <w:t xml:space="preserve">نسبة الخطأ في عمليات الكسور </w:t>
            </w:r>
            <w:r w:rsidR="004F56B0">
              <w:rPr>
                <w:rFonts w:cs="Arial" w:hint="cs"/>
                <w:sz w:val="28"/>
                <w:szCs w:val="28"/>
                <w:rtl/>
              </w:rPr>
              <w:t>48</w:t>
            </w:r>
            <w:r>
              <w:rPr>
                <w:rFonts w:cs="Arial" w:hint="cs"/>
                <w:sz w:val="28"/>
                <w:szCs w:val="28"/>
                <w:rtl/>
              </w:rPr>
              <w:t>%</w:t>
            </w:r>
          </w:p>
        </w:tc>
        <w:tc>
          <w:tcPr>
            <w:tcW w:w="4788" w:type="dxa"/>
          </w:tcPr>
          <w:p w:rsidR="00BF6925" w:rsidRDefault="00BF6925" w:rsidP="004F56B0">
            <w:pPr>
              <w:bidi/>
              <w:spacing w:line="360" w:lineRule="auto"/>
              <w:jc w:val="both"/>
              <w:rPr>
                <w:rFonts w:cs="Arial"/>
                <w:sz w:val="28"/>
                <w:szCs w:val="28"/>
                <w:rtl/>
              </w:rPr>
            </w:pPr>
            <w:r>
              <w:rPr>
                <w:rFonts w:cs="Arial" w:hint="cs"/>
                <w:sz w:val="28"/>
                <w:szCs w:val="28"/>
                <w:rtl/>
              </w:rPr>
              <w:t xml:space="preserve">نسبة الخطأ في عمليات الكسور </w:t>
            </w:r>
            <w:r w:rsidR="004F56B0">
              <w:rPr>
                <w:rFonts w:cs="Arial" w:hint="cs"/>
                <w:sz w:val="28"/>
                <w:szCs w:val="28"/>
                <w:rtl/>
              </w:rPr>
              <w:t>36</w:t>
            </w:r>
            <w:r>
              <w:rPr>
                <w:rFonts w:cs="Arial" w:hint="cs"/>
                <w:sz w:val="28"/>
                <w:szCs w:val="28"/>
                <w:rtl/>
              </w:rPr>
              <w:t>%</w:t>
            </w:r>
          </w:p>
        </w:tc>
      </w:tr>
    </w:tbl>
    <w:p w:rsidR="007054A7" w:rsidRPr="00FA37DA" w:rsidRDefault="00BF6925" w:rsidP="004608E3">
      <w:pPr>
        <w:bidi/>
        <w:spacing w:line="360" w:lineRule="auto"/>
        <w:jc w:val="center"/>
        <w:rPr>
          <w:rFonts w:cs="Arial"/>
          <w:b/>
          <w:bCs/>
          <w:sz w:val="28"/>
          <w:szCs w:val="28"/>
          <w:rtl/>
        </w:rPr>
      </w:pPr>
      <w:r w:rsidRPr="00FA37DA">
        <w:rPr>
          <w:rFonts w:cs="Arial" w:hint="cs"/>
          <w:b/>
          <w:bCs/>
          <w:sz w:val="28"/>
          <w:szCs w:val="28"/>
          <w:rtl/>
        </w:rPr>
        <w:t xml:space="preserve">مقارنة بين </w:t>
      </w:r>
      <w:r w:rsidR="004630ED" w:rsidRPr="00FA37DA">
        <w:rPr>
          <w:rFonts w:cs="Arial" w:hint="cs"/>
          <w:b/>
          <w:bCs/>
          <w:sz w:val="28"/>
          <w:szCs w:val="28"/>
          <w:rtl/>
        </w:rPr>
        <w:t>الامتحان القبلي</w:t>
      </w:r>
      <w:r w:rsidR="00FE7FB9" w:rsidRPr="00FA37DA">
        <w:rPr>
          <w:rFonts w:cs="Arial" w:hint="cs"/>
          <w:b/>
          <w:bCs/>
          <w:sz w:val="28"/>
          <w:szCs w:val="28"/>
          <w:rtl/>
        </w:rPr>
        <w:t xml:space="preserve"> والامتحان البعدي </w:t>
      </w:r>
      <w:r w:rsidR="00503C6A" w:rsidRPr="00FA37DA">
        <w:rPr>
          <w:rFonts w:cs="Arial" w:hint="cs"/>
          <w:b/>
          <w:bCs/>
          <w:sz w:val="28"/>
          <w:szCs w:val="28"/>
          <w:rtl/>
        </w:rPr>
        <w:t>للأسلوب</w:t>
      </w:r>
      <w:r w:rsidRPr="00FA37DA">
        <w:rPr>
          <w:rFonts w:cs="Arial" w:hint="cs"/>
          <w:b/>
          <w:bCs/>
          <w:sz w:val="28"/>
          <w:szCs w:val="28"/>
          <w:rtl/>
        </w:rPr>
        <w:t xml:space="preserve"> الإبداعي</w:t>
      </w:r>
    </w:p>
    <w:p w:rsidR="00BF6925" w:rsidRDefault="00BF6925" w:rsidP="000C7488">
      <w:pPr>
        <w:bidi/>
        <w:spacing w:line="360" w:lineRule="auto"/>
        <w:jc w:val="both"/>
        <w:rPr>
          <w:rFonts w:cs="Arial"/>
          <w:sz w:val="28"/>
          <w:szCs w:val="28"/>
          <w:rtl/>
        </w:rPr>
      </w:pPr>
      <w:r>
        <w:rPr>
          <w:rFonts w:cs="Arial" w:hint="cs"/>
          <w:sz w:val="28"/>
          <w:szCs w:val="28"/>
          <w:rtl/>
        </w:rPr>
        <w:t xml:space="preserve">تدل النتائج التي حصل عليها الباحث بعد عملية اجراء الطريقة الابداعية باستخدام برنامج الحاسوب ان معدل الشعبة ارتفع من </w:t>
      </w:r>
      <w:r w:rsidR="000C7488">
        <w:rPr>
          <w:rFonts w:cs="Arial" w:hint="cs"/>
          <w:sz w:val="28"/>
          <w:szCs w:val="28"/>
          <w:rtl/>
        </w:rPr>
        <w:t>68</w:t>
      </w:r>
      <w:r>
        <w:rPr>
          <w:rFonts w:cs="Arial" w:hint="cs"/>
          <w:sz w:val="28"/>
          <w:szCs w:val="28"/>
          <w:rtl/>
        </w:rPr>
        <w:t>.</w:t>
      </w:r>
      <w:r w:rsidR="000C7488">
        <w:rPr>
          <w:rFonts w:cs="Arial" w:hint="cs"/>
          <w:sz w:val="28"/>
          <w:szCs w:val="28"/>
          <w:rtl/>
        </w:rPr>
        <w:t>50</w:t>
      </w:r>
      <w:r>
        <w:rPr>
          <w:rFonts w:cs="Arial" w:hint="cs"/>
          <w:sz w:val="28"/>
          <w:szCs w:val="28"/>
          <w:rtl/>
        </w:rPr>
        <w:t xml:space="preserve">% إلى </w:t>
      </w:r>
      <w:r w:rsidR="000C7488">
        <w:rPr>
          <w:rFonts w:cs="Arial" w:hint="cs"/>
          <w:sz w:val="28"/>
          <w:szCs w:val="28"/>
          <w:rtl/>
        </w:rPr>
        <w:t>73.48</w:t>
      </w:r>
      <w:r>
        <w:rPr>
          <w:rFonts w:cs="Arial" w:hint="cs"/>
          <w:sz w:val="28"/>
          <w:szCs w:val="28"/>
          <w:rtl/>
        </w:rPr>
        <w:t xml:space="preserve">% أي ان معدل الشعبة تحسن. كما ان معرفة الطلبة للقانون </w:t>
      </w:r>
      <w:r w:rsidR="000C7488">
        <w:rPr>
          <w:rFonts w:cs="Arial" w:hint="cs"/>
          <w:sz w:val="28"/>
          <w:szCs w:val="28"/>
          <w:rtl/>
        </w:rPr>
        <w:t xml:space="preserve">بقي ثابتا بمعدل 97%. </w:t>
      </w:r>
      <w:r>
        <w:rPr>
          <w:rFonts w:cs="Arial" w:hint="cs"/>
          <w:sz w:val="28"/>
          <w:szCs w:val="28"/>
          <w:rtl/>
        </w:rPr>
        <w:t xml:space="preserve"> كما ان التطبيق الصحيح على القانون ووضع القيم </w:t>
      </w:r>
      <w:r w:rsidR="000C7488">
        <w:rPr>
          <w:rFonts w:cs="Arial" w:hint="cs"/>
          <w:sz w:val="28"/>
          <w:szCs w:val="28"/>
          <w:rtl/>
        </w:rPr>
        <w:t>بقي ثابتا بمعدل 91%</w:t>
      </w:r>
      <w:r>
        <w:rPr>
          <w:rFonts w:cs="Arial" w:hint="cs"/>
          <w:sz w:val="28"/>
          <w:szCs w:val="28"/>
          <w:rtl/>
        </w:rPr>
        <w:t xml:space="preserve">. وأخيرا اصبحت نسبة الخطأ في العمليات الرياضية الخاصة بالكسور أقل حيث تقلصت من </w:t>
      </w:r>
      <w:r w:rsidR="000C7488">
        <w:rPr>
          <w:rFonts w:cs="Arial" w:hint="cs"/>
          <w:sz w:val="28"/>
          <w:szCs w:val="28"/>
          <w:rtl/>
        </w:rPr>
        <w:t>48</w:t>
      </w:r>
      <w:r>
        <w:rPr>
          <w:rFonts w:cs="Arial" w:hint="cs"/>
          <w:sz w:val="28"/>
          <w:szCs w:val="28"/>
          <w:rtl/>
        </w:rPr>
        <w:t xml:space="preserve">% إلى </w:t>
      </w:r>
      <w:r w:rsidR="000C7488">
        <w:rPr>
          <w:rFonts w:cs="Arial" w:hint="cs"/>
          <w:sz w:val="28"/>
          <w:szCs w:val="28"/>
          <w:rtl/>
        </w:rPr>
        <w:t>36</w:t>
      </w:r>
      <w:r>
        <w:rPr>
          <w:rFonts w:cs="Arial" w:hint="cs"/>
          <w:sz w:val="28"/>
          <w:szCs w:val="28"/>
          <w:rtl/>
        </w:rPr>
        <w:t xml:space="preserve">%. </w:t>
      </w:r>
    </w:p>
    <w:p w:rsidR="008370C1" w:rsidRDefault="00F36068" w:rsidP="00F36068">
      <w:pPr>
        <w:bidi/>
        <w:spacing w:line="360" w:lineRule="auto"/>
        <w:jc w:val="both"/>
        <w:rPr>
          <w:rFonts w:cs="Arial"/>
          <w:sz w:val="28"/>
          <w:szCs w:val="28"/>
          <w:rtl/>
        </w:rPr>
      </w:pPr>
      <w:r>
        <w:rPr>
          <w:rFonts w:cs="Arial" w:hint="cs"/>
          <w:sz w:val="28"/>
          <w:szCs w:val="28"/>
          <w:rtl/>
        </w:rPr>
        <w:lastRenderedPageBreak/>
        <w:t>تم</w:t>
      </w:r>
      <w:r w:rsidR="00417371">
        <w:rPr>
          <w:rFonts w:cs="Arial" w:hint="cs"/>
          <w:sz w:val="28"/>
          <w:szCs w:val="28"/>
          <w:rtl/>
        </w:rPr>
        <w:t xml:space="preserve"> عمل </w:t>
      </w:r>
      <w:r>
        <w:rPr>
          <w:rFonts w:cs="Arial" w:hint="cs"/>
          <w:sz w:val="28"/>
          <w:szCs w:val="28"/>
          <w:rtl/>
        </w:rPr>
        <w:t xml:space="preserve">امتحان بعدي </w:t>
      </w:r>
      <w:r w:rsidR="00417371">
        <w:rPr>
          <w:rFonts w:cs="Arial" w:hint="cs"/>
          <w:sz w:val="28"/>
          <w:szCs w:val="28"/>
          <w:rtl/>
        </w:rPr>
        <w:t xml:space="preserve">للشعبتين كانت نسبة الخطأ في العمليات الرياضية للكسور </w:t>
      </w:r>
      <w:r w:rsidR="002E7100">
        <w:rPr>
          <w:rFonts w:cs="Arial" w:hint="cs"/>
          <w:sz w:val="28"/>
          <w:szCs w:val="28"/>
          <w:rtl/>
        </w:rPr>
        <w:t>42</w:t>
      </w:r>
      <w:r w:rsidR="00417371">
        <w:rPr>
          <w:rFonts w:cs="Arial" w:hint="cs"/>
          <w:sz w:val="28"/>
          <w:szCs w:val="28"/>
          <w:rtl/>
        </w:rPr>
        <w:t>%</w:t>
      </w:r>
      <w:r w:rsidR="00557481">
        <w:rPr>
          <w:rFonts w:cs="Arial" w:hint="cs"/>
          <w:sz w:val="28"/>
          <w:szCs w:val="28"/>
          <w:rtl/>
        </w:rPr>
        <w:t xml:space="preserve"> للشعبة الأولى</w:t>
      </w:r>
      <w:r w:rsidR="008370C1">
        <w:rPr>
          <w:rFonts w:cs="Arial" w:hint="cs"/>
          <w:sz w:val="28"/>
          <w:szCs w:val="28"/>
          <w:rtl/>
        </w:rPr>
        <w:t xml:space="preserve">، وتدل هذه النتيجة انه باستخدام الاسلوب التقليدي المعتمد على المدرس في المساعدة في حل مشكلة العمليات الرياضية للكسور للطلبة قد ساهم بخفض نسبة الخطأ من </w:t>
      </w:r>
      <w:r w:rsidR="002E7100">
        <w:rPr>
          <w:rFonts w:cs="Arial" w:hint="cs"/>
          <w:sz w:val="28"/>
          <w:szCs w:val="28"/>
          <w:rtl/>
        </w:rPr>
        <w:t>44</w:t>
      </w:r>
      <w:r w:rsidR="008370C1">
        <w:rPr>
          <w:rFonts w:cs="Arial" w:hint="cs"/>
          <w:sz w:val="28"/>
          <w:szCs w:val="28"/>
          <w:rtl/>
        </w:rPr>
        <w:t xml:space="preserve">% إلى </w:t>
      </w:r>
      <w:r w:rsidR="002E7100">
        <w:rPr>
          <w:rFonts w:cs="Arial" w:hint="cs"/>
          <w:sz w:val="28"/>
          <w:szCs w:val="28"/>
          <w:rtl/>
        </w:rPr>
        <w:t>42</w:t>
      </w:r>
      <w:r w:rsidR="008370C1">
        <w:rPr>
          <w:rFonts w:cs="Arial" w:hint="cs"/>
          <w:sz w:val="28"/>
          <w:szCs w:val="28"/>
          <w:rtl/>
        </w:rPr>
        <w:t xml:space="preserve">%، أي ان هناك تحسن بمقدار </w:t>
      </w:r>
      <w:r w:rsidR="002E7100">
        <w:rPr>
          <w:rFonts w:cs="Arial" w:hint="cs"/>
          <w:sz w:val="28"/>
          <w:szCs w:val="28"/>
          <w:rtl/>
        </w:rPr>
        <w:t>2</w:t>
      </w:r>
      <w:r w:rsidR="008370C1">
        <w:rPr>
          <w:rFonts w:cs="Arial" w:hint="cs"/>
          <w:sz w:val="28"/>
          <w:szCs w:val="28"/>
          <w:rtl/>
        </w:rPr>
        <w:t xml:space="preserve">% قد حدث للطلبة بعد استخدام الاسلوب التقليدي. </w:t>
      </w:r>
    </w:p>
    <w:tbl>
      <w:tblPr>
        <w:tblStyle w:val="a4"/>
        <w:bidiVisual/>
        <w:tblW w:w="0" w:type="auto"/>
        <w:tblLook w:val="04A0" w:firstRow="1" w:lastRow="0" w:firstColumn="1" w:lastColumn="0" w:noHBand="0" w:noVBand="1"/>
      </w:tblPr>
      <w:tblGrid>
        <w:gridCol w:w="4788"/>
        <w:gridCol w:w="4788"/>
      </w:tblGrid>
      <w:tr w:rsidR="008370C1" w:rsidTr="00A03467">
        <w:tc>
          <w:tcPr>
            <w:tcW w:w="4788" w:type="dxa"/>
          </w:tcPr>
          <w:p w:rsidR="008370C1" w:rsidRDefault="008370C1" w:rsidP="00FE0C78">
            <w:pPr>
              <w:bidi/>
              <w:jc w:val="center"/>
              <w:rPr>
                <w:noProof/>
                <w:rtl/>
              </w:rPr>
            </w:pPr>
          </w:p>
          <w:p w:rsidR="00A03467" w:rsidRDefault="00A03467" w:rsidP="00A03467">
            <w:pPr>
              <w:bidi/>
              <w:jc w:val="center"/>
              <w:rPr>
                <w:rFonts w:cs="Arial"/>
                <w:b/>
                <w:bCs/>
                <w:sz w:val="28"/>
                <w:szCs w:val="28"/>
                <w:rtl/>
              </w:rPr>
            </w:pPr>
          </w:p>
          <w:p w:rsidR="008370C1" w:rsidRDefault="00A03467" w:rsidP="00FE0C78">
            <w:pPr>
              <w:bidi/>
              <w:jc w:val="center"/>
              <w:rPr>
                <w:rFonts w:cs="Arial"/>
                <w:b/>
                <w:bCs/>
                <w:sz w:val="28"/>
                <w:szCs w:val="28"/>
                <w:rtl/>
              </w:rPr>
            </w:pPr>
            <w:r>
              <w:rPr>
                <w:noProof/>
              </w:rPr>
              <w:drawing>
                <wp:inline distT="0" distB="0" distL="0" distR="0" wp14:anchorId="468A1594" wp14:editId="3A6AB604">
                  <wp:extent cx="2424223" cy="1892596"/>
                  <wp:effectExtent l="0" t="0" r="14605" b="12700"/>
                  <wp:docPr id="15" name="مخطط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A03467" w:rsidRDefault="00A03467" w:rsidP="008370C1">
            <w:pPr>
              <w:bidi/>
              <w:jc w:val="center"/>
              <w:rPr>
                <w:rFonts w:cs="Arial"/>
                <w:b/>
                <w:bCs/>
                <w:sz w:val="28"/>
                <w:szCs w:val="28"/>
                <w:rtl/>
              </w:rPr>
            </w:pPr>
          </w:p>
          <w:p w:rsidR="008370C1" w:rsidRDefault="008370C1" w:rsidP="00F4790F">
            <w:pPr>
              <w:bidi/>
              <w:jc w:val="center"/>
              <w:rPr>
                <w:rFonts w:cs="Arial"/>
                <w:sz w:val="28"/>
                <w:szCs w:val="28"/>
                <w:rtl/>
              </w:rPr>
            </w:pPr>
            <w:r w:rsidRPr="00561E7A">
              <w:rPr>
                <w:rFonts w:cs="Arial" w:hint="cs"/>
                <w:b/>
                <w:bCs/>
                <w:sz w:val="28"/>
                <w:szCs w:val="28"/>
                <w:rtl/>
              </w:rPr>
              <w:t>شكل رقم</w:t>
            </w:r>
            <w:r>
              <w:rPr>
                <w:rFonts w:cs="Arial" w:hint="cs"/>
                <w:sz w:val="28"/>
                <w:szCs w:val="28"/>
                <w:rtl/>
              </w:rPr>
              <w:t xml:space="preserve"> </w:t>
            </w:r>
            <w:r w:rsidR="00F4790F">
              <w:rPr>
                <w:rFonts w:cs="Arial" w:hint="cs"/>
                <w:sz w:val="28"/>
                <w:szCs w:val="28"/>
                <w:rtl/>
              </w:rPr>
              <w:t>9</w:t>
            </w:r>
          </w:p>
        </w:tc>
        <w:tc>
          <w:tcPr>
            <w:tcW w:w="4788" w:type="dxa"/>
          </w:tcPr>
          <w:p w:rsidR="008370C1" w:rsidRDefault="008370C1" w:rsidP="00FE0C78">
            <w:pPr>
              <w:bidi/>
              <w:jc w:val="center"/>
              <w:rPr>
                <w:rFonts w:cs="Arial"/>
                <w:sz w:val="28"/>
                <w:szCs w:val="28"/>
                <w:rtl/>
              </w:rPr>
            </w:pPr>
          </w:p>
          <w:p w:rsidR="008370C1" w:rsidRDefault="008370C1" w:rsidP="00FE0C78">
            <w:pPr>
              <w:bidi/>
              <w:jc w:val="center"/>
              <w:rPr>
                <w:noProof/>
                <w:rtl/>
              </w:rPr>
            </w:pPr>
          </w:p>
          <w:p w:rsidR="00A03467" w:rsidRDefault="00A03467" w:rsidP="00A03467">
            <w:pPr>
              <w:bidi/>
              <w:jc w:val="center"/>
              <w:rPr>
                <w:rFonts w:cs="Arial"/>
                <w:b/>
                <w:bCs/>
                <w:sz w:val="28"/>
                <w:szCs w:val="28"/>
                <w:rtl/>
              </w:rPr>
            </w:pPr>
            <w:r>
              <w:rPr>
                <w:noProof/>
              </w:rPr>
              <w:drawing>
                <wp:inline distT="0" distB="0" distL="0" distR="0" wp14:anchorId="2AD59CD5" wp14:editId="5FEE6800">
                  <wp:extent cx="2519917" cy="1892596"/>
                  <wp:effectExtent l="0" t="0" r="13970" b="12700"/>
                  <wp:docPr id="16" name="مخطط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8370C1" w:rsidRDefault="008370C1" w:rsidP="00FE0C78">
            <w:pPr>
              <w:bidi/>
              <w:jc w:val="center"/>
              <w:rPr>
                <w:rFonts w:cs="Arial"/>
                <w:b/>
                <w:bCs/>
                <w:sz w:val="28"/>
                <w:szCs w:val="28"/>
                <w:rtl/>
              </w:rPr>
            </w:pPr>
          </w:p>
          <w:p w:rsidR="008370C1" w:rsidRPr="00561E7A" w:rsidRDefault="008370C1" w:rsidP="00F4790F">
            <w:pPr>
              <w:bidi/>
              <w:jc w:val="center"/>
              <w:rPr>
                <w:rFonts w:cs="Arial"/>
                <w:b/>
                <w:bCs/>
                <w:sz w:val="28"/>
                <w:szCs w:val="28"/>
                <w:rtl/>
              </w:rPr>
            </w:pPr>
            <w:r w:rsidRPr="00561E7A">
              <w:rPr>
                <w:rFonts w:cs="Arial" w:hint="cs"/>
                <w:b/>
                <w:bCs/>
                <w:sz w:val="28"/>
                <w:szCs w:val="28"/>
                <w:rtl/>
              </w:rPr>
              <w:t xml:space="preserve">شكل رقم </w:t>
            </w:r>
            <w:r w:rsidR="00F4790F">
              <w:rPr>
                <w:rFonts w:cs="Arial" w:hint="cs"/>
                <w:b/>
                <w:bCs/>
                <w:sz w:val="28"/>
                <w:szCs w:val="28"/>
                <w:rtl/>
              </w:rPr>
              <w:t>10</w:t>
            </w:r>
          </w:p>
        </w:tc>
      </w:tr>
    </w:tbl>
    <w:p w:rsidR="000A6042" w:rsidRDefault="000A6042" w:rsidP="000A6042">
      <w:pPr>
        <w:bidi/>
        <w:spacing w:line="360" w:lineRule="auto"/>
        <w:jc w:val="both"/>
        <w:rPr>
          <w:rFonts w:cs="Arial"/>
          <w:sz w:val="28"/>
          <w:szCs w:val="28"/>
          <w:rtl/>
        </w:rPr>
      </w:pPr>
    </w:p>
    <w:p w:rsidR="000A6042" w:rsidRDefault="000B1D7E" w:rsidP="000A6042">
      <w:pPr>
        <w:bidi/>
        <w:spacing w:line="360" w:lineRule="auto"/>
        <w:jc w:val="both"/>
        <w:rPr>
          <w:rFonts w:cs="Arial"/>
          <w:sz w:val="28"/>
          <w:szCs w:val="28"/>
          <w:rtl/>
        </w:rPr>
      </w:pPr>
      <w:r>
        <w:rPr>
          <w:rFonts w:cs="Arial" w:hint="cs"/>
          <w:sz w:val="28"/>
          <w:szCs w:val="28"/>
          <w:rtl/>
        </w:rPr>
        <w:t xml:space="preserve">بعد عمل الامتحان البعدي للشعبة الثانية بعد استخدام </w:t>
      </w:r>
      <w:r w:rsidR="00A03467">
        <w:rPr>
          <w:rFonts w:cs="Arial" w:hint="cs"/>
          <w:sz w:val="28"/>
          <w:szCs w:val="28"/>
          <w:rtl/>
        </w:rPr>
        <w:t>برنامج</w:t>
      </w:r>
      <w:r>
        <w:rPr>
          <w:rFonts w:cs="Arial" w:hint="cs"/>
          <w:sz w:val="28"/>
          <w:szCs w:val="28"/>
          <w:rtl/>
        </w:rPr>
        <w:t xml:space="preserve"> الحاسوب، كانت نسبة الخطأ في العمليات الرياضية للكسور </w:t>
      </w:r>
      <w:r w:rsidR="00A03467">
        <w:rPr>
          <w:rFonts w:cs="Arial" w:hint="cs"/>
          <w:sz w:val="28"/>
          <w:szCs w:val="28"/>
          <w:rtl/>
        </w:rPr>
        <w:t>48</w:t>
      </w:r>
      <w:r>
        <w:rPr>
          <w:rFonts w:cs="Arial" w:hint="cs"/>
          <w:sz w:val="28"/>
          <w:szCs w:val="28"/>
          <w:rtl/>
        </w:rPr>
        <w:t xml:space="preserve">%. تدل هذه النتيجة انه باستخدام الاسلوب الإبداعي المعتمد على التكنولوجيا المتمثل باستخدام البرنامج الحاسوب المعتمد على الطالب وذلك لمساعدته في حل مشكلة العمليات الرياضية للكسور، فقد ساهمت بخفض نسبة الخطأ من </w:t>
      </w:r>
      <w:r w:rsidR="00A03467">
        <w:rPr>
          <w:rFonts w:cs="Arial" w:hint="cs"/>
          <w:sz w:val="28"/>
          <w:szCs w:val="28"/>
          <w:rtl/>
        </w:rPr>
        <w:t>48</w:t>
      </w:r>
      <w:r>
        <w:rPr>
          <w:rFonts w:cs="Arial" w:hint="cs"/>
          <w:sz w:val="28"/>
          <w:szCs w:val="28"/>
          <w:rtl/>
        </w:rPr>
        <w:t xml:space="preserve">% إلى </w:t>
      </w:r>
      <w:r w:rsidR="00A03467">
        <w:rPr>
          <w:rFonts w:cs="Arial" w:hint="cs"/>
          <w:sz w:val="28"/>
          <w:szCs w:val="28"/>
          <w:rtl/>
        </w:rPr>
        <w:t>36</w:t>
      </w:r>
      <w:r>
        <w:rPr>
          <w:rFonts w:cs="Arial" w:hint="cs"/>
          <w:sz w:val="28"/>
          <w:szCs w:val="28"/>
          <w:rtl/>
        </w:rPr>
        <w:t>%، أي ان هناك تحسن بمقدار 12% قد حدث للطلبة بعد استخدام الاسلوب الإبداعي</w:t>
      </w:r>
      <w:r w:rsidR="007F12B7">
        <w:rPr>
          <w:rFonts w:cs="Arial" w:hint="cs"/>
          <w:sz w:val="28"/>
          <w:szCs w:val="28"/>
          <w:rtl/>
        </w:rPr>
        <w:t xml:space="preserve"> لاحظ الشكل رقم </w:t>
      </w:r>
      <w:r w:rsidR="00F4790F">
        <w:rPr>
          <w:rFonts w:cs="Arial" w:hint="cs"/>
          <w:sz w:val="28"/>
          <w:szCs w:val="28"/>
          <w:rtl/>
        </w:rPr>
        <w:t>11</w:t>
      </w:r>
      <w:r w:rsidR="007F12B7">
        <w:rPr>
          <w:rFonts w:cs="Arial" w:hint="cs"/>
          <w:sz w:val="28"/>
          <w:szCs w:val="28"/>
          <w:rtl/>
        </w:rPr>
        <w:t xml:space="preserve">، والشكل رقم </w:t>
      </w:r>
      <w:r w:rsidR="00F4790F">
        <w:rPr>
          <w:rFonts w:cs="Arial" w:hint="cs"/>
          <w:sz w:val="28"/>
          <w:szCs w:val="28"/>
          <w:rtl/>
        </w:rPr>
        <w:t>12</w:t>
      </w:r>
      <w:r w:rsidR="007F12B7">
        <w:rPr>
          <w:rFonts w:cs="Arial" w:hint="cs"/>
          <w:sz w:val="28"/>
          <w:szCs w:val="28"/>
          <w:rtl/>
        </w:rPr>
        <w:t>.</w:t>
      </w:r>
      <w:r>
        <w:rPr>
          <w:rFonts w:cs="Arial" w:hint="cs"/>
          <w:sz w:val="28"/>
          <w:szCs w:val="28"/>
          <w:rtl/>
        </w:rPr>
        <w:t xml:space="preserve"> </w:t>
      </w:r>
    </w:p>
    <w:p w:rsidR="000A6042" w:rsidRDefault="000A6042">
      <w:pPr>
        <w:rPr>
          <w:rFonts w:cs="Arial"/>
          <w:sz w:val="28"/>
          <w:szCs w:val="28"/>
          <w:rtl/>
        </w:rPr>
      </w:pPr>
      <w:r>
        <w:rPr>
          <w:rFonts w:cs="Arial"/>
          <w:sz w:val="28"/>
          <w:szCs w:val="28"/>
          <w:rtl/>
        </w:rPr>
        <w:br w:type="page"/>
      </w:r>
    </w:p>
    <w:tbl>
      <w:tblPr>
        <w:tblStyle w:val="a4"/>
        <w:bidiVisual/>
        <w:tblW w:w="0" w:type="auto"/>
        <w:tblLook w:val="04A0" w:firstRow="1" w:lastRow="0" w:firstColumn="1" w:lastColumn="0" w:noHBand="0" w:noVBand="1"/>
      </w:tblPr>
      <w:tblGrid>
        <w:gridCol w:w="4788"/>
        <w:gridCol w:w="4788"/>
      </w:tblGrid>
      <w:tr w:rsidR="000B1D7E" w:rsidTr="00E543A3">
        <w:tc>
          <w:tcPr>
            <w:tcW w:w="4788" w:type="dxa"/>
          </w:tcPr>
          <w:p w:rsidR="001000E9" w:rsidRDefault="001000E9" w:rsidP="00E543A3">
            <w:pPr>
              <w:bidi/>
              <w:rPr>
                <w:noProof/>
                <w:rtl/>
              </w:rPr>
            </w:pPr>
          </w:p>
          <w:p w:rsidR="00A03467" w:rsidRDefault="00A03467" w:rsidP="00A03467">
            <w:pPr>
              <w:bidi/>
              <w:jc w:val="center"/>
              <w:rPr>
                <w:noProof/>
                <w:rtl/>
              </w:rPr>
            </w:pPr>
          </w:p>
          <w:p w:rsidR="00E543A3" w:rsidRDefault="00E543A3" w:rsidP="001000E9">
            <w:pPr>
              <w:bidi/>
              <w:jc w:val="center"/>
              <w:rPr>
                <w:rFonts w:cs="Arial"/>
                <w:b/>
                <w:bCs/>
                <w:sz w:val="28"/>
                <w:szCs w:val="28"/>
                <w:rtl/>
              </w:rPr>
            </w:pPr>
            <w:r>
              <w:rPr>
                <w:noProof/>
              </w:rPr>
              <w:drawing>
                <wp:inline distT="0" distB="0" distL="0" distR="0" wp14:anchorId="4DD03793" wp14:editId="47F0E1C9">
                  <wp:extent cx="2360428" cy="2094614"/>
                  <wp:effectExtent l="0" t="0" r="20955" b="20320"/>
                  <wp:docPr id="19" name="مخطط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E543A3" w:rsidRDefault="00E543A3" w:rsidP="00E543A3">
            <w:pPr>
              <w:bidi/>
              <w:jc w:val="center"/>
              <w:rPr>
                <w:rFonts w:cs="Arial"/>
                <w:b/>
                <w:bCs/>
                <w:sz w:val="28"/>
                <w:szCs w:val="28"/>
                <w:rtl/>
              </w:rPr>
            </w:pPr>
          </w:p>
          <w:p w:rsidR="001000E9" w:rsidRDefault="001000E9" w:rsidP="00F4790F">
            <w:pPr>
              <w:bidi/>
              <w:jc w:val="center"/>
              <w:rPr>
                <w:noProof/>
                <w:rtl/>
              </w:rPr>
            </w:pPr>
            <w:r w:rsidRPr="000B1D7E">
              <w:rPr>
                <w:rFonts w:cs="Arial" w:hint="cs"/>
                <w:b/>
                <w:bCs/>
                <w:sz w:val="28"/>
                <w:szCs w:val="28"/>
                <w:rtl/>
              </w:rPr>
              <w:t xml:space="preserve">شكل رقم </w:t>
            </w:r>
            <w:r w:rsidR="00F4790F">
              <w:rPr>
                <w:rFonts w:cs="Arial" w:hint="cs"/>
                <w:b/>
                <w:bCs/>
                <w:sz w:val="28"/>
                <w:szCs w:val="28"/>
                <w:rtl/>
              </w:rPr>
              <w:t>11</w:t>
            </w:r>
          </w:p>
        </w:tc>
        <w:tc>
          <w:tcPr>
            <w:tcW w:w="4788" w:type="dxa"/>
          </w:tcPr>
          <w:p w:rsidR="000B1D7E" w:rsidRDefault="000B1D7E" w:rsidP="00FE0C78">
            <w:pPr>
              <w:bidi/>
              <w:jc w:val="center"/>
              <w:rPr>
                <w:noProof/>
                <w:rtl/>
              </w:rPr>
            </w:pPr>
          </w:p>
          <w:p w:rsidR="000B1D7E" w:rsidRDefault="000B1D7E" w:rsidP="000B1D7E">
            <w:pPr>
              <w:bidi/>
              <w:jc w:val="center"/>
              <w:rPr>
                <w:noProof/>
                <w:rtl/>
              </w:rPr>
            </w:pPr>
          </w:p>
          <w:p w:rsidR="00E543A3" w:rsidRDefault="00E543A3" w:rsidP="00E543A3">
            <w:pPr>
              <w:bidi/>
              <w:jc w:val="center"/>
              <w:rPr>
                <w:rFonts w:cs="Arial"/>
                <w:sz w:val="28"/>
                <w:szCs w:val="28"/>
                <w:rtl/>
              </w:rPr>
            </w:pPr>
            <w:r>
              <w:rPr>
                <w:noProof/>
              </w:rPr>
              <w:drawing>
                <wp:inline distT="0" distB="0" distL="0" distR="0" wp14:anchorId="7F12BE9F" wp14:editId="0D27DB77">
                  <wp:extent cx="2488018" cy="2094614"/>
                  <wp:effectExtent l="0" t="0" r="26670" b="20320"/>
                  <wp:docPr id="20" name="مخطط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E543A3" w:rsidRDefault="00E543A3" w:rsidP="000B1D7E">
            <w:pPr>
              <w:bidi/>
              <w:jc w:val="center"/>
              <w:rPr>
                <w:rFonts w:cs="Arial"/>
                <w:b/>
                <w:bCs/>
                <w:sz w:val="28"/>
                <w:szCs w:val="28"/>
                <w:rtl/>
              </w:rPr>
            </w:pPr>
          </w:p>
          <w:p w:rsidR="000B1D7E" w:rsidRPr="000B1D7E" w:rsidRDefault="000B1D7E" w:rsidP="00F4790F">
            <w:pPr>
              <w:bidi/>
              <w:jc w:val="center"/>
              <w:rPr>
                <w:rFonts w:cs="Arial"/>
                <w:b/>
                <w:bCs/>
                <w:sz w:val="28"/>
                <w:szCs w:val="28"/>
                <w:rtl/>
              </w:rPr>
            </w:pPr>
            <w:r w:rsidRPr="000B1D7E">
              <w:rPr>
                <w:rFonts w:cs="Arial" w:hint="cs"/>
                <w:b/>
                <w:bCs/>
                <w:sz w:val="28"/>
                <w:szCs w:val="28"/>
                <w:rtl/>
              </w:rPr>
              <w:t xml:space="preserve">شكل رقم </w:t>
            </w:r>
            <w:r w:rsidR="00F4790F">
              <w:rPr>
                <w:rFonts w:cs="Arial" w:hint="cs"/>
                <w:b/>
                <w:bCs/>
                <w:sz w:val="28"/>
                <w:szCs w:val="28"/>
                <w:rtl/>
              </w:rPr>
              <w:t>12</w:t>
            </w:r>
          </w:p>
        </w:tc>
      </w:tr>
    </w:tbl>
    <w:p w:rsidR="00F36068" w:rsidRDefault="00F36068" w:rsidP="000B1D7E">
      <w:pPr>
        <w:bidi/>
        <w:spacing w:line="360" w:lineRule="auto"/>
        <w:jc w:val="both"/>
        <w:rPr>
          <w:rFonts w:cs="Arial"/>
          <w:sz w:val="28"/>
          <w:szCs w:val="28"/>
          <w:rtl/>
        </w:rPr>
      </w:pPr>
    </w:p>
    <w:p w:rsidR="000B1D7E" w:rsidRDefault="000B1D7E" w:rsidP="00F36068">
      <w:pPr>
        <w:bidi/>
        <w:spacing w:line="360" w:lineRule="auto"/>
        <w:jc w:val="both"/>
        <w:rPr>
          <w:rFonts w:cs="Arial"/>
          <w:sz w:val="28"/>
          <w:szCs w:val="28"/>
          <w:rtl/>
        </w:rPr>
      </w:pPr>
      <w:r>
        <w:rPr>
          <w:rFonts w:cs="Arial" w:hint="cs"/>
          <w:sz w:val="28"/>
          <w:szCs w:val="28"/>
          <w:rtl/>
        </w:rPr>
        <w:t xml:space="preserve">من وجهة نظري كباحث أرى ان استخدام الطريقة الإبداعية قد ساهم في حل مشكلة العمليات الرياضية للكسور بنسبة أعلى من الطريقة التقليدية، وهذا يدعم نظريات العلم الحديثة التي ترى ان جعل الطالب محور العملية التعليمية واستخدام الوسائل المساعدة من التكنولوجيا يساعد بطريقة أفضل لحل المشاكل التي يعاني منها الطالب، وتزيد من نسبة تحصيلهم الأكاديمي، وتدعم أيضا هذه النتيجة فكرة الباحث في البحث عن طريقة ابداعية لحل مشكلة العمليات الحسابية في الكسور لدى الطلبة. </w:t>
      </w:r>
    </w:p>
    <w:p w:rsidR="00D24E1C" w:rsidRPr="007F12B7" w:rsidRDefault="007F12B7" w:rsidP="007F12B7">
      <w:pPr>
        <w:shd w:val="clear" w:color="auto" w:fill="FFFFFF"/>
        <w:bidi/>
        <w:spacing w:after="0" w:line="450" w:lineRule="atLeast"/>
        <w:ind w:right="300"/>
        <w:jc w:val="both"/>
        <w:textAlignment w:val="baseline"/>
        <w:rPr>
          <w:rFonts w:cs="Arial"/>
          <w:sz w:val="28"/>
          <w:szCs w:val="28"/>
          <w:rtl/>
        </w:rPr>
      </w:pPr>
      <w:r w:rsidRPr="007F12B7">
        <w:rPr>
          <w:rFonts w:cs="Arial" w:hint="cs"/>
          <w:sz w:val="28"/>
          <w:szCs w:val="28"/>
          <w:rtl/>
        </w:rPr>
        <w:t>بعد اجراء هذا البحث</w:t>
      </w:r>
      <w:r>
        <w:rPr>
          <w:rFonts w:cs="Arial" w:hint="cs"/>
          <w:sz w:val="28"/>
          <w:szCs w:val="28"/>
          <w:rtl/>
        </w:rPr>
        <w:t xml:space="preserve"> والنتائج التي حصل عليها الباحث تبين ان نسبة تدني معدل التحصيل الأكاديمي للطلبة في مساق الاقتصاد ليس بسبب عدم معرفة الطلبة للمفاهيم الرياضية، ولكن المشكلة كان بسبب ضعف الطلبة في العمليات الرياضية على الكسور بشكل خاص، وعلى عمليات الرياضات بشكل عام، مع العلم أن مساق الرياضيات يدرس للطلبة بالتزامن مع مساق الاقتصاد، فاقترح على ادارة الكلية والجامعة ان يكون مساق الرياضيات متطلب سابق لمساق الاقتصاد، وان يتم تدريس هذا المساق بالطرق الإبداعية وليس بالطرق التقليدية.</w:t>
      </w:r>
    </w:p>
    <w:p w:rsidR="007F12B7" w:rsidRDefault="007F12B7" w:rsidP="007F12B7">
      <w:pPr>
        <w:shd w:val="clear" w:color="auto" w:fill="FFFFFF"/>
        <w:bidi/>
        <w:spacing w:after="0" w:line="450" w:lineRule="atLeast"/>
        <w:ind w:right="300"/>
        <w:textAlignment w:val="baseline"/>
        <w:rPr>
          <w:b/>
          <w:bCs/>
          <w:sz w:val="44"/>
          <w:szCs w:val="44"/>
          <w:rtl/>
        </w:rPr>
      </w:pPr>
    </w:p>
    <w:p w:rsidR="000A6042" w:rsidRDefault="000A6042" w:rsidP="000A6042">
      <w:pPr>
        <w:shd w:val="clear" w:color="auto" w:fill="FFFFFF"/>
        <w:bidi/>
        <w:spacing w:after="0" w:line="450" w:lineRule="atLeast"/>
        <w:ind w:right="300"/>
        <w:textAlignment w:val="baseline"/>
        <w:rPr>
          <w:b/>
          <w:bCs/>
          <w:sz w:val="44"/>
          <w:szCs w:val="44"/>
          <w:rtl/>
        </w:rPr>
      </w:pPr>
    </w:p>
    <w:p w:rsidR="000A6042" w:rsidRDefault="000A6042" w:rsidP="000A6042">
      <w:pPr>
        <w:shd w:val="clear" w:color="auto" w:fill="FFFFFF"/>
        <w:bidi/>
        <w:spacing w:after="0" w:line="450" w:lineRule="atLeast"/>
        <w:ind w:right="300"/>
        <w:textAlignment w:val="baseline"/>
        <w:rPr>
          <w:b/>
          <w:bCs/>
          <w:sz w:val="44"/>
          <w:szCs w:val="44"/>
          <w:rtl/>
        </w:rPr>
      </w:pPr>
    </w:p>
    <w:p w:rsidR="00FC652E" w:rsidRDefault="004608E3" w:rsidP="00A66B28">
      <w:pPr>
        <w:pStyle w:val="a5"/>
        <w:numPr>
          <w:ilvl w:val="0"/>
          <w:numId w:val="4"/>
        </w:numPr>
        <w:shd w:val="clear" w:color="auto" w:fill="FFFFFF"/>
        <w:bidi/>
        <w:spacing w:after="0" w:line="450" w:lineRule="atLeast"/>
        <w:ind w:right="300"/>
        <w:textAlignment w:val="baseline"/>
        <w:rPr>
          <w:b/>
          <w:bCs/>
          <w:sz w:val="44"/>
          <w:szCs w:val="44"/>
        </w:rPr>
      </w:pPr>
      <w:r>
        <w:rPr>
          <w:rFonts w:hint="cs"/>
          <w:b/>
          <w:bCs/>
          <w:sz w:val="44"/>
          <w:szCs w:val="44"/>
          <w:rtl/>
        </w:rPr>
        <w:lastRenderedPageBreak/>
        <w:t xml:space="preserve"> </w:t>
      </w:r>
      <w:r w:rsidR="00972BDD" w:rsidRPr="004608E3">
        <w:rPr>
          <w:rFonts w:hint="cs"/>
          <w:b/>
          <w:bCs/>
          <w:sz w:val="44"/>
          <w:szCs w:val="44"/>
          <w:rtl/>
        </w:rPr>
        <w:t>التوصيات</w:t>
      </w:r>
    </w:p>
    <w:p w:rsidR="000A6042" w:rsidRPr="000A6042" w:rsidRDefault="000A6042" w:rsidP="000A6042">
      <w:pPr>
        <w:shd w:val="clear" w:color="auto" w:fill="FFFFFF"/>
        <w:bidi/>
        <w:spacing w:after="0" w:line="450" w:lineRule="atLeast"/>
        <w:ind w:left="360" w:right="300"/>
        <w:textAlignment w:val="baseline"/>
        <w:rPr>
          <w:b/>
          <w:bCs/>
          <w:sz w:val="44"/>
          <w:szCs w:val="44"/>
          <w:rtl/>
        </w:rPr>
      </w:pPr>
    </w:p>
    <w:p w:rsidR="00864378" w:rsidRDefault="00972BDD" w:rsidP="004608E3">
      <w:pPr>
        <w:bidi/>
        <w:spacing w:line="360" w:lineRule="auto"/>
        <w:jc w:val="both"/>
        <w:rPr>
          <w:rFonts w:cs="Arial"/>
          <w:sz w:val="28"/>
          <w:szCs w:val="28"/>
          <w:rtl/>
        </w:rPr>
      </w:pPr>
      <w:r>
        <w:rPr>
          <w:rFonts w:cs="Arial" w:hint="cs"/>
          <w:sz w:val="28"/>
          <w:szCs w:val="28"/>
          <w:rtl/>
        </w:rPr>
        <w:t xml:space="preserve">بعد الحصول على النتائج وإجراء المقارنات بين استخدام الطريقة التقليدية والطريقة الإبداعية في عملية التعليم لطلبة مساق الاقتصاد، وملاحظة التحسن الذي حصل لدى الطلبة، وانطلاقا من رؤية جامعة بوليتكنك فلسطين للتحول نحو الريادة في عملية التعليم والتعلم، فإن الباحث يقدم التوصيات التالية: </w:t>
      </w:r>
    </w:p>
    <w:p w:rsidR="00972BDD" w:rsidRDefault="00972BDD" w:rsidP="004608E3">
      <w:pPr>
        <w:pStyle w:val="a5"/>
        <w:numPr>
          <w:ilvl w:val="0"/>
          <w:numId w:val="3"/>
        </w:numPr>
        <w:bidi/>
        <w:spacing w:line="360" w:lineRule="auto"/>
        <w:ind w:left="714" w:hanging="357"/>
        <w:jc w:val="both"/>
        <w:rPr>
          <w:rFonts w:cs="Arial"/>
          <w:sz w:val="28"/>
          <w:szCs w:val="28"/>
        </w:rPr>
      </w:pPr>
      <w:r>
        <w:rPr>
          <w:rFonts w:cs="Arial" w:hint="cs"/>
          <w:sz w:val="28"/>
          <w:szCs w:val="28"/>
          <w:rtl/>
        </w:rPr>
        <w:t xml:space="preserve">إدخال عمليات التعليم الإبداعي في جميع مساقات الجامعة وجعلها إلزامية لجميع المدرسين. </w:t>
      </w:r>
    </w:p>
    <w:p w:rsidR="00972BDD" w:rsidRDefault="00972BDD" w:rsidP="004608E3">
      <w:pPr>
        <w:pStyle w:val="a5"/>
        <w:numPr>
          <w:ilvl w:val="0"/>
          <w:numId w:val="3"/>
        </w:numPr>
        <w:bidi/>
        <w:spacing w:line="360" w:lineRule="auto"/>
        <w:ind w:left="714" w:hanging="357"/>
        <w:jc w:val="both"/>
        <w:rPr>
          <w:rFonts w:cs="Arial"/>
          <w:sz w:val="28"/>
          <w:szCs w:val="28"/>
        </w:rPr>
      </w:pPr>
      <w:r>
        <w:rPr>
          <w:rFonts w:cs="Arial" w:hint="cs"/>
          <w:sz w:val="28"/>
          <w:szCs w:val="28"/>
          <w:rtl/>
        </w:rPr>
        <w:t xml:space="preserve">الاستمرار في تدريب الكادر الأكاديمي على الأفكار الإبداعية في عملية التعليم والتعلم. </w:t>
      </w:r>
    </w:p>
    <w:p w:rsidR="00972BDD" w:rsidRDefault="00972BDD" w:rsidP="004608E3">
      <w:pPr>
        <w:pStyle w:val="a5"/>
        <w:numPr>
          <w:ilvl w:val="0"/>
          <w:numId w:val="3"/>
        </w:numPr>
        <w:bidi/>
        <w:spacing w:line="360" w:lineRule="auto"/>
        <w:ind w:left="714" w:hanging="357"/>
        <w:jc w:val="both"/>
        <w:rPr>
          <w:rFonts w:cs="Arial"/>
          <w:sz w:val="28"/>
          <w:szCs w:val="28"/>
        </w:rPr>
      </w:pPr>
      <w:r>
        <w:rPr>
          <w:rFonts w:cs="Arial" w:hint="cs"/>
          <w:sz w:val="28"/>
          <w:szCs w:val="28"/>
          <w:rtl/>
        </w:rPr>
        <w:t xml:space="preserve">جعل الطالب محور العملية الأكاديمية والتركيز عليه بشكل مباشر. </w:t>
      </w:r>
    </w:p>
    <w:p w:rsidR="00972BDD" w:rsidRDefault="00972BDD" w:rsidP="004608E3">
      <w:pPr>
        <w:pStyle w:val="a5"/>
        <w:numPr>
          <w:ilvl w:val="0"/>
          <w:numId w:val="3"/>
        </w:numPr>
        <w:bidi/>
        <w:spacing w:line="360" w:lineRule="auto"/>
        <w:ind w:left="714" w:hanging="357"/>
        <w:jc w:val="both"/>
        <w:rPr>
          <w:rFonts w:cs="Arial"/>
          <w:sz w:val="28"/>
          <w:szCs w:val="28"/>
        </w:rPr>
      </w:pPr>
      <w:r>
        <w:rPr>
          <w:rFonts w:cs="Arial" w:hint="cs"/>
          <w:sz w:val="28"/>
          <w:szCs w:val="28"/>
          <w:rtl/>
        </w:rPr>
        <w:t>ان يكون تدريس  مساق الرياضيات</w:t>
      </w:r>
      <w:r w:rsidR="007F12B7">
        <w:rPr>
          <w:rFonts w:cs="Arial" w:hint="cs"/>
          <w:sz w:val="28"/>
          <w:szCs w:val="28"/>
          <w:rtl/>
        </w:rPr>
        <w:t xml:space="preserve"> متطلب سابق لمساق الاقتصاد، وان يكون تدريس مساق الرياضيات</w:t>
      </w:r>
      <w:r>
        <w:rPr>
          <w:rFonts w:cs="Arial" w:hint="cs"/>
          <w:sz w:val="28"/>
          <w:szCs w:val="28"/>
          <w:rtl/>
        </w:rPr>
        <w:t xml:space="preserve"> في المختبرات وليس في القاعات العادية وذلك عن طريق تحميل هذا البرنامج في المختبرات وجعل الطلبة يتفاعلون في عملية التعليم والتعلم. </w:t>
      </w:r>
    </w:p>
    <w:p w:rsidR="00972BDD" w:rsidRDefault="00972BDD" w:rsidP="004608E3">
      <w:pPr>
        <w:pStyle w:val="a5"/>
        <w:numPr>
          <w:ilvl w:val="0"/>
          <w:numId w:val="3"/>
        </w:numPr>
        <w:bidi/>
        <w:spacing w:line="360" w:lineRule="auto"/>
        <w:ind w:left="714" w:hanging="357"/>
        <w:jc w:val="both"/>
        <w:rPr>
          <w:rFonts w:cs="Arial"/>
          <w:sz w:val="28"/>
          <w:szCs w:val="28"/>
        </w:rPr>
      </w:pPr>
      <w:r>
        <w:rPr>
          <w:rFonts w:cs="Arial" w:hint="cs"/>
          <w:sz w:val="28"/>
          <w:szCs w:val="28"/>
          <w:rtl/>
        </w:rPr>
        <w:t xml:space="preserve">عمل دراسات مستمرة  لمعرفة نقاط الضعف لدى الطلبة في جميع المساقات والعمل على ابتكار طرق ابداعية من قبل المدرسين لحل هذه المشاكل. </w:t>
      </w:r>
    </w:p>
    <w:p w:rsidR="00972BDD" w:rsidRDefault="00972BDD" w:rsidP="004608E3">
      <w:pPr>
        <w:pStyle w:val="a5"/>
        <w:numPr>
          <w:ilvl w:val="0"/>
          <w:numId w:val="3"/>
        </w:numPr>
        <w:bidi/>
        <w:spacing w:line="360" w:lineRule="auto"/>
        <w:ind w:left="714" w:hanging="357"/>
        <w:jc w:val="both"/>
        <w:rPr>
          <w:rFonts w:cs="Arial"/>
          <w:sz w:val="28"/>
          <w:szCs w:val="28"/>
        </w:rPr>
      </w:pPr>
      <w:r>
        <w:rPr>
          <w:rFonts w:cs="Arial" w:hint="cs"/>
          <w:sz w:val="28"/>
          <w:szCs w:val="28"/>
          <w:rtl/>
        </w:rPr>
        <w:t xml:space="preserve">متابعة المدرسين من قبل إدارة الجامعة وعمل تقارير دورية لهم، وأن يكون هناك نوع من التحفيز عن طريق وضع تحفيز معين من قبل إدارة الجامعة لأفضل مدرس يقوم بالتدريس بالطرق الإبداعية وان تكون هذه الجوائز فصلية أو سنوية حسب ما تراه ادارة الجامعة مناسبا. </w:t>
      </w:r>
    </w:p>
    <w:p w:rsidR="00972BDD" w:rsidRDefault="00972BDD" w:rsidP="004608E3">
      <w:pPr>
        <w:pStyle w:val="a5"/>
        <w:numPr>
          <w:ilvl w:val="0"/>
          <w:numId w:val="3"/>
        </w:numPr>
        <w:bidi/>
        <w:spacing w:line="360" w:lineRule="auto"/>
        <w:ind w:left="714" w:hanging="357"/>
        <w:jc w:val="both"/>
        <w:rPr>
          <w:rFonts w:cs="Arial"/>
          <w:sz w:val="28"/>
          <w:szCs w:val="28"/>
        </w:rPr>
      </w:pPr>
      <w:r>
        <w:rPr>
          <w:rFonts w:cs="Arial" w:hint="cs"/>
          <w:sz w:val="28"/>
          <w:szCs w:val="28"/>
          <w:rtl/>
        </w:rPr>
        <w:t xml:space="preserve">عمل ورشات عمل وحملات توعية للطلبة لمعرفة مثل هذه الطرق الإبداعية واستخدامها لمساعدة المدرسين في عملية التعليم والتعلم مما سوف يكون له الأثر الإيجابي في العملية التعليمية. </w:t>
      </w:r>
    </w:p>
    <w:p w:rsidR="00F36068" w:rsidRDefault="00F36068" w:rsidP="00F36068">
      <w:pPr>
        <w:shd w:val="clear" w:color="auto" w:fill="FFFFFF"/>
        <w:bidi/>
        <w:spacing w:after="0" w:line="450" w:lineRule="atLeast"/>
        <w:ind w:right="300"/>
        <w:textAlignment w:val="baseline"/>
        <w:rPr>
          <w:b/>
          <w:bCs/>
          <w:sz w:val="44"/>
          <w:szCs w:val="44"/>
          <w:rtl/>
        </w:rPr>
      </w:pPr>
    </w:p>
    <w:p w:rsidR="00F36068" w:rsidRDefault="00F36068" w:rsidP="00F36068">
      <w:pPr>
        <w:shd w:val="clear" w:color="auto" w:fill="FFFFFF"/>
        <w:bidi/>
        <w:spacing w:after="0" w:line="450" w:lineRule="atLeast"/>
        <w:ind w:right="300"/>
        <w:textAlignment w:val="baseline"/>
        <w:rPr>
          <w:b/>
          <w:bCs/>
          <w:sz w:val="44"/>
          <w:szCs w:val="44"/>
          <w:rtl/>
        </w:rPr>
      </w:pPr>
    </w:p>
    <w:p w:rsidR="00F4790F" w:rsidRPr="004608E3" w:rsidRDefault="00F4790F" w:rsidP="00F36068">
      <w:pPr>
        <w:pStyle w:val="a5"/>
        <w:numPr>
          <w:ilvl w:val="0"/>
          <w:numId w:val="4"/>
        </w:numPr>
        <w:shd w:val="clear" w:color="auto" w:fill="FFFFFF"/>
        <w:bidi/>
        <w:spacing w:after="0" w:line="450" w:lineRule="atLeast"/>
        <w:ind w:right="300"/>
        <w:textAlignment w:val="baseline"/>
        <w:rPr>
          <w:b/>
          <w:bCs/>
          <w:sz w:val="44"/>
          <w:szCs w:val="44"/>
          <w:rtl/>
        </w:rPr>
      </w:pPr>
      <w:r>
        <w:rPr>
          <w:rFonts w:hint="cs"/>
          <w:b/>
          <w:bCs/>
          <w:sz w:val="44"/>
          <w:szCs w:val="44"/>
          <w:rtl/>
        </w:rPr>
        <w:t xml:space="preserve"> </w:t>
      </w:r>
      <w:r w:rsidR="00F36068">
        <w:rPr>
          <w:rFonts w:hint="cs"/>
          <w:b/>
          <w:bCs/>
          <w:sz w:val="44"/>
          <w:szCs w:val="44"/>
          <w:rtl/>
        </w:rPr>
        <w:t xml:space="preserve">دراسات مستقبلية </w:t>
      </w:r>
    </w:p>
    <w:p w:rsidR="00F4790F" w:rsidRPr="00F4790F" w:rsidRDefault="00F4790F" w:rsidP="00F4790F">
      <w:pPr>
        <w:shd w:val="clear" w:color="auto" w:fill="FFFFFF"/>
        <w:bidi/>
        <w:spacing w:after="0" w:line="450" w:lineRule="atLeast"/>
        <w:ind w:left="360" w:right="300"/>
        <w:jc w:val="both"/>
        <w:textAlignment w:val="baseline"/>
        <w:rPr>
          <w:rFonts w:cs="Arial"/>
          <w:sz w:val="28"/>
          <w:szCs w:val="28"/>
          <w:rtl/>
        </w:rPr>
      </w:pPr>
      <w:r>
        <w:rPr>
          <w:rFonts w:cs="Arial" w:hint="cs"/>
          <w:sz w:val="28"/>
          <w:szCs w:val="28"/>
          <w:rtl/>
        </w:rPr>
        <w:t xml:space="preserve">إجراء المزيد من الدراسات في الفصول القادمة بعد تنزيل البرنامج مرة اخرى وعمل مقارنات اخرى لتعميم نتائج البحث، ويمكن عمل ذلك في الفصل القادم حيث ان عدد الشعب المسجلة لمساق الاقتصاد سوف يكون اكثر من شعبتين. </w:t>
      </w:r>
    </w:p>
    <w:p w:rsidR="006A60FA" w:rsidRDefault="006A60FA" w:rsidP="006A60FA">
      <w:pPr>
        <w:shd w:val="clear" w:color="auto" w:fill="FFFFFF"/>
        <w:bidi/>
        <w:spacing w:after="0" w:line="450" w:lineRule="atLeast"/>
        <w:ind w:right="300"/>
        <w:textAlignment w:val="baseline"/>
        <w:rPr>
          <w:rFonts w:cs="Arial"/>
          <w:b/>
          <w:bCs/>
          <w:sz w:val="28"/>
          <w:szCs w:val="28"/>
          <w:rtl/>
        </w:rPr>
      </w:pPr>
    </w:p>
    <w:p w:rsidR="00F36068" w:rsidRPr="00F36068" w:rsidRDefault="00F36068" w:rsidP="00F36068">
      <w:pPr>
        <w:pStyle w:val="a5"/>
        <w:numPr>
          <w:ilvl w:val="0"/>
          <w:numId w:val="4"/>
        </w:numPr>
        <w:shd w:val="clear" w:color="auto" w:fill="FFFFFF"/>
        <w:bidi/>
        <w:spacing w:after="0" w:line="450" w:lineRule="atLeast"/>
        <w:ind w:right="300"/>
        <w:textAlignment w:val="baseline"/>
        <w:rPr>
          <w:b/>
          <w:bCs/>
          <w:sz w:val="44"/>
          <w:szCs w:val="44"/>
          <w:rtl/>
        </w:rPr>
      </w:pPr>
      <w:r w:rsidRPr="00F36068">
        <w:rPr>
          <w:rFonts w:hint="cs"/>
          <w:b/>
          <w:bCs/>
          <w:sz w:val="44"/>
          <w:szCs w:val="44"/>
          <w:rtl/>
        </w:rPr>
        <w:t xml:space="preserve">المراجع </w:t>
      </w:r>
    </w:p>
    <w:p w:rsidR="00162FCD" w:rsidRPr="00F36068" w:rsidRDefault="00F36068" w:rsidP="00162FCD">
      <w:pPr>
        <w:shd w:val="clear" w:color="auto" w:fill="FFFFFF"/>
        <w:bidi/>
        <w:spacing w:after="0" w:line="450" w:lineRule="atLeast"/>
        <w:ind w:left="360" w:right="300"/>
        <w:jc w:val="both"/>
        <w:textAlignment w:val="baseline"/>
        <w:rPr>
          <w:rFonts w:cs="Arial"/>
          <w:sz w:val="28"/>
          <w:szCs w:val="28"/>
          <w:rtl/>
        </w:rPr>
      </w:pPr>
      <w:r w:rsidRPr="0014267A">
        <w:rPr>
          <w:rFonts w:cs="Arial"/>
          <w:sz w:val="28"/>
          <w:szCs w:val="28"/>
        </w:rPr>
        <w:t>{1</w:t>
      </w:r>
      <w:r w:rsidRPr="00F36068">
        <w:rPr>
          <w:rFonts w:cs="Arial"/>
          <w:sz w:val="28"/>
          <w:szCs w:val="28"/>
        </w:rPr>
        <w:t>}</w:t>
      </w:r>
      <w:r w:rsidRPr="00F36068">
        <w:rPr>
          <w:rFonts w:cs="Arial" w:hint="cs"/>
          <w:sz w:val="28"/>
          <w:szCs w:val="28"/>
          <w:rtl/>
        </w:rPr>
        <w:t xml:space="preserve"> </w:t>
      </w:r>
      <w:r w:rsidR="00162FCD" w:rsidRPr="0014267A">
        <w:rPr>
          <w:rFonts w:cs="Arial"/>
          <w:sz w:val="28"/>
          <w:szCs w:val="28"/>
          <w:rtl/>
        </w:rPr>
        <w:t xml:space="preserve">درجة مراعاة المعلمين في مدارس محافظة قلقيلية لمستويات "بلوم" </w:t>
      </w:r>
      <w:r w:rsidR="00162FCD" w:rsidRPr="0014267A">
        <w:rPr>
          <w:rFonts w:cs="Arial" w:hint="cs"/>
          <w:sz w:val="28"/>
          <w:szCs w:val="28"/>
          <w:rtl/>
        </w:rPr>
        <w:t>للأهداف</w:t>
      </w:r>
      <w:r w:rsidR="00162FCD" w:rsidRPr="0014267A">
        <w:rPr>
          <w:rFonts w:cs="Arial"/>
          <w:sz w:val="28"/>
          <w:szCs w:val="28"/>
          <w:rtl/>
        </w:rPr>
        <w:t xml:space="preserve"> المعرفية لدى تخطيطهم للتدريس</w:t>
      </w:r>
      <w:r w:rsidR="00162FCD">
        <w:rPr>
          <w:rFonts w:cs="Arial" w:hint="cs"/>
          <w:sz w:val="28"/>
          <w:szCs w:val="28"/>
          <w:rtl/>
        </w:rPr>
        <w:t xml:space="preserve">، </w:t>
      </w:r>
      <w:r w:rsidR="00162FCD" w:rsidRPr="0014267A">
        <w:rPr>
          <w:rFonts w:cs="Arial"/>
          <w:sz w:val="28"/>
          <w:szCs w:val="28"/>
          <w:rtl/>
        </w:rPr>
        <w:t xml:space="preserve">مجلة جامعة النجاح للأبحاث (العلوم الانسانية)، </w:t>
      </w:r>
      <w:r w:rsidR="00162FCD">
        <w:rPr>
          <w:rFonts w:cs="Arial" w:hint="cs"/>
          <w:sz w:val="28"/>
          <w:szCs w:val="28"/>
          <w:rtl/>
        </w:rPr>
        <w:t>(</w:t>
      </w:r>
      <w:r w:rsidR="00162FCD" w:rsidRPr="0014267A">
        <w:rPr>
          <w:rFonts w:cs="Arial"/>
          <w:sz w:val="28"/>
          <w:szCs w:val="28"/>
          <w:rtl/>
        </w:rPr>
        <w:t>مجلد ٢٥)١٠،</w:t>
      </w:r>
      <w:r w:rsidR="00162FCD">
        <w:rPr>
          <w:rFonts w:cs="Arial" w:hint="cs"/>
          <w:sz w:val="28"/>
          <w:szCs w:val="28"/>
          <w:rtl/>
        </w:rPr>
        <w:t xml:space="preserve"> </w:t>
      </w:r>
      <w:r w:rsidR="00162FCD" w:rsidRPr="0014267A">
        <w:rPr>
          <w:rFonts w:cs="Arial"/>
          <w:sz w:val="28"/>
          <w:szCs w:val="28"/>
          <w:rtl/>
        </w:rPr>
        <w:t>(٢٠١١</w:t>
      </w:r>
      <w:r w:rsidR="00162FCD">
        <w:rPr>
          <w:rFonts w:cs="Arial" w:hint="cs"/>
          <w:sz w:val="28"/>
          <w:szCs w:val="28"/>
          <w:rtl/>
        </w:rPr>
        <w:t>).</w:t>
      </w:r>
    </w:p>
    <w:p w:rsidR="00162FCD" w:rsidRDefault="00162FCD" w:rsidP="0014267A">
      <w:pPr>
        <w:shd w:val="clear" w:color="auto" w:fill="FFFFFF"/>
        <w:bidi/>
        <w:spacing w:after="0" w:line="450" w:lineRule="atLeast"/>
        <w:ind w:left="360" w:right="300"/>
        <w:jc w:val="both"/>
        <w:textAlignment w:val="baseline"/>
        <w:rPr>
          <w:rFonts w:cs="Arial"/>
          <w:sz w:val="28"/>
          <w:szCs w:val="28"/>
        </w:rPr>
      </w:pPr>
    </w:p>
    <w:p w:rsidR="00162FCD" w:rsidRDefault="0014267A" w:rsidP="00162FCD">
      <w:pPr>
        <w:shd w:val="clear" w:color="auto" w:fill="FFFFFF"/>
        <w:bidi/>
        <w:spacing w:after="0" w:line="450" w:lineRule="atLeast"/>
        <w:ind w:left="360" w:right="300"/>
        <w:jc w:val="both"/>
        <w:textAlignment w:val="baseline"/>
        <w:rPr>
          <w:rFonts w:cs="Arial"/>
          <w:sz w:val="28"/>
          <w:szCs w:val="28"/>
          <w:rtl/>
        </w:rPr>
      </w:pPr>
      <w:r w:rsidRPr="0014267A">
        <w:rPr>
          <w:rFonts w:cs="Arial"/>
          <w:sz w:val="28"/>
          <w:szCs w:val="28"/>
        </w:rPr>
        <w:t>{2</w:t>
      </w:r>
      <w:r w:rsidRPr="00F36068">
        <w:rPr>
          <w:rFonts w:cs="Arial"/>
          <w:sz w:val="28"/>
          <w:szCs w:val="28"/>
        </w:rPr>
        <w:t>}</w:t>
      </w:r>
      <w:r>
        <w:rPr>
          <w:rFonts w:cs="Arial" w:hint="cs"/>
          <w:sz w:val="28"/>
          <w:szCs w:val="28"/>
          <w:rtl/>
        </w:rPr>
        <w:t xml:space="preserve"> </w:t>
      </w:r>
      <w:r w:rsidR="00162FCD">
        <w:rPr>
          <w:rFonts w:cs="Arial" w:hint="cs"/>
          <w:sz w:val="28"/>
          <w:szCs w:val="28"/>
          <w:rtl/>
        </w:rPr>
        <w:t>م</w:t>
      </w:r>
      <w:r w:rsidR="00162FCD" w:rsidRPr="00F36068">
        <w:rPr>
          <w:rFonts w:cs="Arial"/>
          <w:sz w:val="28"/>
          <w:szCs w:val="28"/>
          <w:rtl/>
        </w:rPr>
        <w:t>شروع التعليم للريادة في الدول العربية: المكون الثاني (2010-2012</w:t>
      </w:r>
      <w:r w:rsidR="00162FCD">
        <w:rPr>
          <w:rFonts w:cs="Arial"/>
          <w:sz w:val="28"/>
          <w:szCs w:val="28"/>
        </w:rPr>
        <w:t xml:space="preserve"> </w:t>
      </w:r>
      <w:r w:rsidR="00162FCD" w:rsidRPr="00F36068">
        <w:rPr>
          <w:rFonts w:cs="Arial"/>
          <w:sz w:val="28"/>
          <w:szCs w:val="28"/>
        </w:rPr>
        <w:t xml:space="preserve">( </w:t>
      </w:r>
      <w:r w:rsidR="00162FCD" w:rsidRPr="00F36068">
        <w:rPr>
          <w:rFonts w:cs="Arial"/>
          <w:sz w:val="28"/>
          <w:szCs w:val="28"/>
          <w:rtl/>
        </w:rPr>
        <w:t>تقرير توليفي (مايو 2012</w:t>
      </w:r>
      <w:r w:rsidR="00162FCD" w:rsidRPr="00F36068">
        <w:rPr>
          <w:rFonts w:cs="Arial"/>
          <w:sz w:val="28"/>
          <w:szCs w:val="28"/>
        </w:rPr>
        <w:t>(</w:t>
      </w:r>
      <w:r w:rsidR="00162FCD">
        <w:rPr>
          <w:rFonts w:cs="Arial" w:hint="cs"/>
          <w:sz w:val="28"/>
          <w:szCs w:val="28"/>
          <w:rtl/>
        </w:rPr>
        <w:t>.</w:t>
      </w:r>
    </w:p>
    <w:p w:rsidR="003A3A7A" w:rsidRPr="00F36068" w:rsidRDefault="003A3A7A" w:rsidP="00F36068">
      <w:pPr>
        <w:shd w:val="clear" w:color="auto" w:fill="FFFFFF"/>
        <w:bidi/>
        <w:spacing w:after="0" w:line="450" w:lineRule="atLeast"/>
        <w:ind w:left="360" w:right="300"/>
        <w:jc w:val="both"/>
        <w:textAlignment w:val="baseline"/>
        <w:rPr>
          <w:rFonts w:cs="Arial"/>
          <w:sz w:val="28"/>
          <w:szCs w:val="28"/>
          <w:rtl/>
        </w:rPr>
      </w:pPr>
    </w:p>
    <w:p w:rsidR="00252120" w:rsidRDefault="00252120" w:rsidP="00F4790F">
      <w:pPr>
        <w:shd w:val="clear" w:color="auto" w:fill="FFFFFF"/>
        <w:bidi/>
        <w:spacing w:after="0" w:line="450" w:lineRule="atLeast"/>
        <w:ind w:right="300"/>
        <w:textAlignment w:val="baseline"/>
        <w:rPr>
          <w:rFonts w:cs="Arial" w:hint="cs"/>
          <w:b/>
          <w:bCs/>
          <w:sz w:val="28"/>
          <w:szCs w:val="28"/>
          <w:rtl/>
        </w:rPr>
      </w:pPr>
    </w:p>
    <w:p w:rsidR="00F4790F" w:rsidRDefault="00F4790F" w:rsidP="00252120">
      <w:pPr>
        <w:shd w:val="clear" w:color="auto" w:fill="FFFFFF"/>
        <w:bidi/>
        <w:spacing w:after="0" w:line="450" w:lineRule="atLeast"/>
        <w:ind w:right="300"/>
        <w:textAlignment w:val="baseline"/>
        <w:rPr>
          <w:rFonts w:cs="Arial"/>
          <w:b/>
          <w:bCs/>
          <w:sz w:val="28"/>
          <w:szCs w:val="28"/>
          <w:rtl/>
        </w:rPr>
      </w:pPr>
      <w:bookmarkStart w:id="0" w:name="_GoBack"/>
      <w:bookmarkEnd w:id="0"/>
      <w:r>
        <w:rPr>
          <w:rFonts w:cs="Arial" w:hint="cs"/>
          <w:b/>
          <w:bCs/>
          <w:sz w:val="28"/>
          <w:szCs w:val="28"/>
          <w:rtl/>
        </w:rPr>
        <w:t xml:space="preserve">ملحق رقم 1 </w:t>
      </w:r>
    </w:p>
    <w:p w:rsidR="00F4790F" w:rsidRDefault="00F4790F" w:rsidP="00F4790F">
      <w:pPr>
        <w:shd w:val="clear" w:color="auto" w:fill="FFFFFF"/>
        <w:bidi/>
        <w:spacing w:after="0" w:line="450" w:lineRule="atLeast"/>
        <w:ind w:right="300"/>
        <w:textAlignment w:val="baseline"/>
        <w:rPr>
          <w:rFonts w:cs="Arial"/>
          <w:b/>
          <w:bCs/>
          <w:sz w:val="28"/>
          <w:szCs w:val="28"/>
          <w:rtl/>
        </w:rPr>
      </w:pPr>
    </w:p>
    <w:p w:rsidR="00141B2A" w:rsidRDefault="003A3A7A" w:rsidP="003A3A7A">
      <w:pPr>
        <w:shd w:val="clear" w:color="auto" w:fill="FFFFFF"/>
        <w:bidi/>
        <w:spacing w:after="0" w:line="450" w:lineRule="atLeast"/>
        <w:ind w:right="300"/>
        <w:jc w:val="center"/>
        <w:textAlignment w:val="baseline"/>
        <w:rPr>
          <w:rFonts w:cs="Arial"/>
          <w:b/>
          <w:bCs/>
          <w:sz w:val="28"/>
          <w:szCs w:val="28"/>
          <w:rtl/>
        </w:rPr>
      </w:pPr>
      <w:r>
        <w:rPr>
          <w:noProof/>
        </w:rPr>
        <w:drawing>
          <wp:inline distT="0" distB="0" distL="0" distR="0" wp14:anchorId="76813FA7" wp14:editId="5773EF1D">
            <wp:extent cx="4710224" cy="3051544"/>
            <wp:effectExtent l="0" t="0" r="0" b="0"/>
            <wp:docPr id="11" name="صورة 11" descr="C:\Users\Feras\Desktop\7bmhrn0ddtawq2nusmp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Users\Feras\Desktop\7bmhrn0ddtawq2nusmp6.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710728" cy="3051871"/>
                    </a:xfrm>
                    <a:prstGeom prst="rect">
                      <a:avLst/>
                    </a:prstGeom>
                    <a:noFill/>
                    <a:ln>
                      <a:noFill/>
                    </a:ln>
                  </pic:spPr>
                </pic:pic>
              </a:graphicData>
            </a:graphic>
          </wp:inline>
        </w:drawing>
      </w:r>
    </w:p>
    <w:p w:rsidR="003A3A7A" w:rsidRPr="00F36068" w:rsidRDefault="003A3A7A" w:rsidP="00F36068">
      <w:pPr>
        <w:bidi/>
        <w:jc w:val="center"/>
        <w:rPr>
          <w:rFonts w:cs="Arial"/>
          <w:b/>
          <w:bCs/>
          <w:sz w:val="28"/>
          <w:szCs w:val="28"/>
        </w:rPr>
      </w:pPr>
      <w:r w:rsidRPr="00F4790F">
        <w:rPr>
          <w:rFonts w:cs="Arial" w:hint="cs"/>
          <w:b/>
          <w:bCs/>
          <w:sz w:val="28"/>
          <w:szCs w:val="28"/>
          <w:rtl/>
        </w:rPr>
        <w:t xml:space="preserve">برنامج الوجيز الإصدار السادس </w:t>
      </w:r>
    </w:p>
    <w:sectPr w:rsidR="003A3A7A" w:rsidRPr="00F36068" w:rsidSect="00864378">
      <w:footerReference w:type="default" r:id="rId24"/>
      <w:pgSz w:w="12240" w:h="15840"/>
      <w:pgMar w:top="1440" w:right="1440" w:bottom="2127"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6E81" w:rsidRDefault="00836E81" w:rsidP="00777FFC">
      <w:pPr>
        <w:spacing w:after="0" w:line="240" w:lineRule="auto"/>
      </w:pPr>
      <w:r>
        <w:separator/>
      </w:r>
    </w:p>
  </w:endnote>
  <w:endnote w:type="continuationSeparator" w:id="0">
    <w:p w:rsidR="00836E81" w:rsidRDefault="00836E81" w:rsidP="00777F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FFC" w:rsidRDefault="00836E81">
    <w:pPr>
      <w:pStyle w:val="a7"/>
      <w:jc w:val="center"/>
    </w:pPr>
    <w:sdt>
      <w:sdtPr>
        <w:id w:val="591136604"/>
        <w:docPartObj>
          <w:docPartGallery w:val="Page Numbers (Bottom of Page)"/>
          <w:docPartUnique/>
        </w:docPartObj>
      </w:sdtPr>
      <w:sdtEndPr/>
      <w:sdtContent>
        <w:r w:rsidR="00777FFC">
          <w:fldChar w:fldCharType="begin"/>
        </w:r>
        <w:r w:rsidR="00777FFC">
          <w:instrText>PAGE   \* MERGEFORMAT</w:instrText>
        </w:r>
        <w:r w:rsidR="00777FFC">
          <w:fldChar w:fldCharType="separate"/>
        </w:r>
        <w:r w:rsidR="00252120" w:rsidRPr="00252120">
          <w:rPr>
            <w:rFonts w:cs="Calibri"/>
            <w:noProof/>
            <w:lang w:val="ar-SA"/>
          </w:rPr>
          <w:t>12</w:t>
        </w:r>
        <w:r w:rsidR="00777FFC">
          <w:fldChar w:fldCharType="end"/>
        </w:r>
      </w:sdtContent>
    </w:sdt>
  </w:p>
  <w:p w:rsidR="00777FFC" w:rsidRDefault="00777FF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6E81" w:rsidRDefault="00836E81" w:rsidP="00777FFC">
      <w:pPr>
        <w:spacing w:after="0" w:line="240" w:lineRule="auto"/>
      </w:pPr>
      <w:r>
        <w:separator/>
      </w:r>
    </w:p>
  </w:footnote>
  <w:footnote w:type="continuationSeparator" w:id="0">
    <w:p w:rsidR="00836E81" w:rsidRDefault="00836E81" w:rsidP="00777FF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657CB"/>
    <w:multiLevelType w:val="hybridMultilevel"/>
    <w:tmpl w:val="FDDA4CF6"/>
    <w:lvl w:ilvl="0" w:tplc="0409000F">
      <w:start w:val="1"/>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
    <w:nsid w:val="128D6733"/>
    <w:multiLevelType w:val="multilevel"/>
    <w:tmpl w:val="CACEE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74C78FC"/>
    <w:multiLevelType w:val="hybridMultilevel"/>
    <w:tmpl w:val="F6663A1C"/>
    <w:lvl w:ilvl="0" w:tplc="AACCFA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896AAA"/>
    <w:multiLevelType w:val="multilevel"/>
    <w:tmpl w:val="B4BAC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304229E"/>
    <w:multiLevelType w:val="hybridMultilevel"/>
    <w:tmpl w:val="FDDA4C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DF4"/>
    <w:rsid w:val="000A6042"/>
    <w:rsid w:val="000B1D7E"/>
    <w:rsid w:val="000C7488"/>
    <w:rsid w:val="000D3E88"/>
    <w:rsid w:val="000D6934"/>
    <w:rsid w:val="001000E9"/>
    <w:rsid w:val="00141B2A"/>
    <w:rsid w:val="0014267A"/>
    <w:rsid w:val="00160223"/>
    <w:rsid w:val="00162FCD"/>
    <w:rsid w:val="00183629"/>
    <w:rsid w:val="001871DE"/>
    <w:rsid w:val="0019695D"/>
    <w:rsid w:val="001E26B3"/>
    <w:rsid w:val="00252120"/>
    <w:rsid w:val="002A72AA"/>
    <w:rsid w:val="002E7100"/>
    <w:rsid w:val="003064F8"/>
    <w:rsid w:val="00352176"/>
    <w:rsid w:val="00352C1E"/>
    <w:rsid w:val="00366135"/>
    <w:rsid w:val="003717C2"/>
    <w:rsid w:val="00376ECF"/>
    <w:rsid w:val="003A09D0"/>
    <w:rsid w:val="003A3A7A"/>
    <w:rsid w:val="003B7461"/>
    <w:rsid w:val="003D710C"/>
    <w:rsid w:val="003E0C93"/>
    <w:rsid w:val="00417371"/>
    <w:rsid w:val="004608E3"/>
    <w:rsid w:val="004630ED"/>
    <w:rsid w:val="00464CB8"/>
    <w:rsid w:val="00467FF4"/>
    <w:rsid w:val="00481524"/>
    <w:rsid w:val="004A07EC"/>
    <w:rsid w:val="004F56B0"/>
    <w:rsid w:val="00503C6A"/>
    <w:rsid w:val="00506516"/>
    <w:rsid w:val="00521345"/>
    <w:rsid w:val="00532686"/>
    <w:rsid w:val="00557481"/>
    <w:rsid w:val="00561E7A"/>
    <w:rsid w:val="00576ACF"/>
    <w:rsid w:val="00586FE8"/>
    <w:rsid w:val="005A74AC"/>
    <w:rsid w:val="005A7DF4"/>
    <w:rsid w:val="005B7D67"/>
    <w:rsid w:val="00623F94"/>
    <w:rsid w:val="00644242"/>
    <w:rsid w:val="006455EF"/>
    <w:rsid w:val="00653A30"/>
    <w:rsid w:val="00696478"/>
    <w:rsid w:val="006A60FA"/>
    <w:rsid w:val="006F174E"/>
    <w:rsid w:val="007054A7"/>
    <w:rsid w:val="00754C56"/>
    <w:rsid w:val="00777FFC"/>
    <w:rsid w:val="007E1203"/>
    <w:rsid w:val="007E5499"/>
    <w:rsid w:val="007F12B7"/>
    <w:rsid w:val="00800B8E"/>
    <w:rsid w:val="00836E81"/>
    <w:rsid w:val="008370C1"/>
    <w:rsid w:val="00864378"/>
    <w:rsid w:val="008821CB"/>
    <w:rsid w:val="0089414E"/>
    <w:rsid w:val="008A2160"/>
    <w:rsid w:val="008C4245"/>
    <w:rsid w:val="008D43CA"/>
    <w:rsid w:val="0090555B"/>
    <w:rsid w:val="00932B1B"/>
    <w:rsid w:val="0094463A"/>
    <w:rsid w:val="00972BDD"/>
    <w:rsid w:val="00985E3E"/>
    <w:rsid w:val="009903B7"/>
    <w:rsid w:val="009D05EF"/>
    <w:rsid w:val="009E49D6"/>
    <w:rsid w:val="00A03467"/>
    <w:rsid w:val="00A158AB"/>
    <w:rsid w:val="00A66B28"/>
    <w:rsid w:val="00AA13DC"/>
    <w:rsid w:val="00B6741D"/>
    <w:rsid w:val="00B760CE"/>
    <w:rsid w:val="00B83E52"/>
    <w:rsid w:val="00BE4388"/>
    <w:rsid w:val="00BE5017"/>
    <w:rsid w:val="00BF61E9"/>
    <w:rsid w:val="00BF65FE"/>
    <w:rsid w:val="00BF6925"/>
    <w:rsid w:val="00C21648"/>
    <w:rsid w:val="00C3717A"/>
    <w:rsid w:val="00C50E3E"/>
    <w:rsid w:val="00CA1BDA"/>
    <w:rsid w:val="00D24E1C"/>
    <w:rsid w:val="00D5709E"/>
    <w:rsid w:val="00E158CC"/>
    <w:rsid w:val="00E20D46"/>
    <w:rsid w:val="00E33DD7"/>
    <w:rsid w:val="00E543A3"/>
    <w:rsid w:val="00E60E86"/>
    <w:rsid w:val="00E7267D"/>
    <w:rsid w:val="00E76453"/>
    <w:rsid w:val="00F1166F"/>
    <w:rsid w:val="00F36068"/>
    <w:rsid w:val="00F40418"/>
    <w:rsid w:val="00F418EA"/>
    <w:rsid w:val="00F4790F"/>
    <w:rsid w:val="00F945E8"/>
    <w:rsid w:val="00F969AD"/>
    <w:rsid w:val="00FA37DA"/>
    <w:rsid w:val="00FC0C7D"/>
    <w:rsid w:val="00FC652E"/>
    <w:rsid w:val="00FE64C6"/>
    <w:rsid w:val="00FE7FB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05E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94463A"/>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94463A"/>
    <w:rPr>
      <w:rFonts w:ascii="Tahoma" w:hAnsi="Tahoma" w:cs="Tahoma"/>
      <w:sz w:val="16"/>
      <w:szCs w:val="16"/>
    </w:rPr>
  </w:style>
  <w:style w:type="table" w:styleId="a4">
    <w:name w:val="Table Grid"/>
    <w:basedOn w:val="a1"/>
    <w:uiPriority w:val="59"/>
    <w:rsid w:val="007054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972BDD"/>
    <w:pPr>
      <w:ind w:left="720"/>
      <w:contextualSpacing/>
    </w:pPr>
  </w:style>
  <w:style w:type="paragraph" w:styleId="a6">
    <w:name w:val="header"/>
    <w:basedOn w:val="a"/>
    <w:link w:val="Char0"/>
    <w:uiPriority w:val="99"/>
    <w:unhideWhenUsed/>
    <w:rsid w:val="00777FFC"/>
    <w:pPr>
      <w:tabs>
        <w:tab w:val="center" w:pos="4153"/>
        <w:tab w:val="right" w:pos="8306"/>
      </w:tabs>
      <w:spacing w:after="0" w:line="240" w:lineRule="auto"/>
    </w:pPr>
  </w:style>
  <w:style w:type="character" w:customStyle="1" w:styleId="Char0">
    <w:name w:val="رأس الصفحة Char"/>
    <w:basedOn w:val="a0"/>
    <w:link w:val="a6"/>
    <w:uiPriority w:val="99"/>
    <w:rsid w:val="00777FFC"/>
  </w:style>
  <w:style w:type="paragraph" w:styleId="a7">
    <w:name w:val="footer"/>
    <w:basedOn w:val="a"/>
    <w:link w:val="Char1"/>
    <w:uiPriority w:val="99"/>
    <w:unhideWhenUsed/>
    <w:rsid w:val="00777FFC"/>
    <w:pPr>
      <w:tabs>
        <w:tab w:val="center" w:pos="4153"/>
        <w:tab w:val="right" w:pos="8306"/>
      </w:tabs>
      <w:spacing w:after="0" w:line="240" w:lineRule="auto"/>
    </w:pPr>
  </w:style>
  <w:style w:type="character" w:customStyle="1" w:styleId="Char1">
    <w:name w:val="تذييل الصفحة Char"/>
    <w:basedOn w:val="a0"/>
    <w:link w:val="a7"/>
    <w:uiPriority w:val="99"/>
    <w:rsid w:val="00777FF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05E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94463A"/>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94463A"/>
    <w:rPr>
      <w:rFonts w:ascii="Tahoma" w:hAnsi="Tahoma" w:cs="Tahoma"/>
      <w:sz w:val="16"/>
      <w:szCs w:val="16"/>
    </w:rPr>
  </w:style>
  <w:style w:type="table" w:styleId="a4">
    <w:name w:val="Table Grid"/>
    <w:basedOn w:val="a1"/>
    <w:uiPriority w:val="59"/>
    <w:rsid w:val="007054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972BDD"/>
    <w:pPr>
      <w:ind w:left="720"/>
      <w:contextualSpacing/>
    </w:pPr>
  </w:style>
  <w:style w:type="paragraph" w:styleId="a6">
    <w:name w:val="header"/>
    <w:basedOn w:val="a"/>
    <w:link w:val="Char0"/>
    <w:uiPriority w:val="99"/>
    <w:unhideWhenUsed/>
    <w:rsid w:val="00777FFC"/>
    <w:pPr>
      <w:tabs>
        <w:tab w:val="center" w:pos="4153"/>
        <w:tab w:val="right" w:pos="8306"/>
      </w:tabs>
      <w:spacing w:after="0" w:line="240" w:lineRule="auto"/>
    </w:pPr>
  </w:style>
  <w:style w:type="character" w:customStyle="1" w:styleId="Char0">
    <w:name w:val="رأس الصفحة Char"/>
    <w:basedOn w:val="a0"/>
    <w:link w:val="a6"/>
    <w:uiPriority w:val="99"/>
    <w:rsid w:val="00777FFC"/>
  </w:style>
  <w:style w:type="paragraph" w:styleId="a7">
    <w:name w:val="footer"/>
    <w:basedOn w:val="a"/>
    <w:link w:val="Char1"/>
    <w:uiPriority w:val="99"/>
    <w:unhideWhenUsed/>
    <w:rsid w:val="00777FFC"/>
    <w:pPr>
      <w:tabs>
        <w:tab w:val="center" w:pos="4153"/>
        <w:tab w:val="right" w:pos="8306"/>
      </w:tabs>
      <w:spacing w:after="0" w:line="240" w:lineRule="auto"/>
    </w:pPr>
  </w:style>
  <w:style w:type="character" w:customStyle="1" w:styleId="Char1">
    <w:name w:val="تذييل الصفحة Char"/>
    <w:basedOn w:val="a0"/>
    <w:link w:val="a7"/>
    <w:uiPriority w:val="99"/>
    <w:rsid w:val="00777F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677304">
      <w:bodyDiv w:val="1"/>
      <w:marLeft w:val="0"/>
      <w:marRight w:val="0"/>
      <w:marTop w:val="0"/>
      <w:marBottom w:val="0"/>
      <w:divBdr>
        <w:top w:val="none" w:sz="0" w:space="0" w:color="auto"/>
        <w:left w:val="none" w:sz="0" w:space="0" w:color="auto"/>
        <w:bottom w:val="none" w:sz="0" w:space="0" w:color="auto"/>
        <w:right w:val="none" w:sz="0" w:space="0" w:color="auto"/>
      </w:divBdr>
    </w:div>
    <w:div w:id="1173566994">
      <w:bodyDiv w:val="1"/>
      <w:marLeft w:val="0"/>
      <w:marRight w:val="0"/>
      <w:marTop w:val="0"/>
      <w:marBottom w:val="0"/>
      <w:divBdr>
        <w:top w:val="none" w:sz="0" w:space="0" w:color="auto"/>
        <w:left w:val="none" w:sz="0" w:space="0" w:color="auto"/>
        <w:bottom w:val="none" w:sz="0" w:space="0" w:color="auto"/>
        <w:right w:val="none" w:sz="0" w:space="0" w:color="auto"/>
      </w:divBdr>
    </w:div>
    <w:div w:id="2037610193">
      <w:bodyDiv w:val="1"/>
      <w:marLeft w:val="0"/>
      <w:marRight w:val="0"/>
      <w:marTop w:val="0"/>
      <w:marBottom w:val="0"/>
      <w:divBdr>
        <w:top w:val="none" w:sz="0" w:space="0" w:color="auto"/>
        <w:left w:val="none" w:sz="0" w:space="0" w:color="auto"/>
        <w:bottom w:val="none" w:sz="0" w:space="0" w:color="auto"/>
        <w:right w:val="none" w:sz="0" w:space="0" w:color="auto"/>
      </w:divBdr>
    </w:div>
    <w:div w:id="2056663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ew-educ.com/wp-content/uploads/%D9%87%D8%B1%D9%85-%D8%A7%D9%84%D8%A7%D8%AF%D8%B1%D8%A7%D9%83-%D8%A7%D9%84%D9%85%D8%B9%D8%B1%D9%81%D9%8A.jpg" TargetMode="External"/><Relationship Id="rId13" Type="http://schemas.openxmlformats.org/officeDocument/2006/relationships/chart" Target="charts/chart1.xml"/><Relationship Id="rId18" Type="http://schemas.openxmlformats.org/officeDocument/2006/relationships/chart" Target="charts/chart6.xm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chart" Target="charts/chart9.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chart" Target="charts/chart5.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hart" Target="charts/chart4.xml"/><Relationship Id="rId20" Type="http://schemas.openxmlformats.org/officeDocument/2006/relationships/chart" Target="charts/chart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ew-educ.com/tools-to-turn-students-into-makers"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hart" Target="charts/chart3.xml"/><Relationship Id="rId23" Type="http://schemas.openxmlformats.org/officeDocument/2006/relationships/image" Target="media/image3.gif"/><Relationship Id="rId10" Type="http://schemas.openxmlformats.org/officeDocument/2006/relationships/hyperlink" Target="http://www.new-educ.com/developper-pensee-creative" TargetMode="External"/><Relationship Id="rId19" Type="http://schemas.openxmlformats.org/officeDocument/2006/relationships/chart" Target="charts/chart7.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chart" Target="charts/chart2.xml"/><Relationship Id="rId22" Type="http://schemas.openxmlformats.org/officeDocument/2006/relationships/chart" Target="charts/chart10.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Feras\Desktop\&#1583;&#1608;&#1585;&#1577;%20&#1575;&#1604;&#1578;&#1593;&#1604;&#1610;&#1605;%20&#1608;&#1575;&#1604;&#1578;&#1593;&#1604;&#1605;\&#1575;&#1604;&#1576;&#1610;&#1575;&#1606;&#1575;&#1578;%20&#1575;&#1604;&#1571;&#1582;&#1610;&#1585;&#1577;%20&#1576;&#1593;&#1583;&#1604;%20&#1575;&#1604;&#1578;&#1593;&#1583;&#1610;&#1604;\&#1575;&#1605;&#1578;&#1581;&#1575;&#1606;%20&#1602;&#1576;&#1604;&#1610;%20&#1605;&#1593;&#1583;&#1604;.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Feras\Desktop\&#1583;&#1608;&#1585;&#1577;%20&#1575;&#1604;&#1578;&#1593;&#1604;&#1610;&#1605;%20&#1608;&#1575;&#1604;&#1578;&#1593;&#1604;&#1605;\&#1575;&#1604;&#1576;&#1610;&#1575;&#1606;&#1575;&#1578;%20&#1575;&#1604;&#1571;&#1582;&#1610;&#1585;&#1577;%20&#1576;&#1593;&#1583;&#1604;%20&#1575;&#1604;&#1578;&#1593;&#1583;&#1610;&#1604;\&#1575;&#1605;&#1578;&#1581;&#1575;&#1606;%20&#1576;&#1593;&#1583;&#1610;%20&#1605;&#1593;&#1583;&#1604;.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Feras\Desktop\&#1583;&#1608;&#1585;&#1577;%20&#1575;&#1604;&#1578;&#1593;&#1604;&#1610;&#1605;%20&#1608;&#1575;&#1604;&#1578;&#1593;&#1604;&#1605;\&#1575;&#1604;&#1576;&#1610;&#1575;&#1606;&#1575;&#1578;%20&#1575;&#1604;&#1571;&#1582;&#1610;&#1585;&#1577;%20&#1576;&#1593;&#1583;&#1604;%20&#1575;&#1604;&#1578;&#1593;&#1583;&#1610;&#1604;\&#1575;&#1605;&#1578;&#1581;&#1575;&#1606;%20&#1602;&#1576;&#1604;&#1610;%20&#1605;&#1593;&#1583;&#1604;.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Feras\Desktop\&#1583;&#1608;&#1585;&#1577;%20&#1575;&#1604;&#1578;&#1593;&#1604;&#1610;&#1605;%20&#1608;&#1575;&#1604;&#1578;&#1593;&#1604;&#1605;\&#1575;&#1604;&#1576;&#1610;&#1575;&#1606;&#1575;&#1578;%20&#1575;&#1604;&#1571;&#1582;&#1610;&#1585;&#1577;%20&#1576;&#1593;&#1583;&#1604;%20&#1575;&#1604;&#1578;&#1593;&#1583;&#1610;&#1604;\&#1575;&#1605;&#1578;&#1581;&#1575;&#1606;%20&#1602;&#1576;&#1604;&#1610;%20&#1605;&#1593;&#1583;&#1604;.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Feras\Desktop\&#1583;&#1608;&#1585;&#1577;%20&#1575;&#1604;&#1578;&#1593;&#1604;&#1610;&#1605;%20&#1608;&#1575;&#1604;&#1578;&#1593;&#1604;&#1605;\&#1575;&#1604;&#1576;&#1610;&#1575;&#1606;&#1575;&#1578;%20&#1575;&#1604;&#1571;&#1582;&#1610;&#1585;&#1577;%20&#1576;&#1593;&#1583;&#1604;%20&#1575;&#1604;&#1578;&#1593;&#1583;&#1610;&#1604;\&#1575;&#1605;&#1578;&#1581;&#1575;&#1606;%20&#1602;&#1576;&#1604;&#1610;%20&#1605;&#1593;&#1583;&#1604;.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Feras\Desktop\&#1583;&#1608;&#1585;&#1577;%20&#1575;&#1604;&#1578;&#1593;&#1604;&#1610;&#1605;%20&#1608;&#1575;&#1604;&#1578;&#1593;&#1604;&#1605;\&#1575;&#1604;&#1576;&#1610;&#1575;&#1606;&#1575;&#1578;%20&#1575;&#1604;&#1571;&#1582;&#1610;&#1585;&#1577;%20&#1576;&#1593;&#1583;&#1604;%20&#1575;&#1604;&#1578;&#1593;&#1583;&#1610;&#1604;\&#1575;&#1605;&#1578;&#1581;&#1575;&#1606;%20&#1602;&#1576;&#1604;&#1610;%20&#1605;&#1593;&#1583;&#1604;.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Feras\Desktop\&#1583;&#1608;&#1585;&#1577;%20&#1575;&#1604;&#1578;&#1593;&#1604;&#1610;&#1605;%20&#1608;&#1575;&#1604;&#1578;&#1593;&#1604;&#1605;\&#1575;&#1604;&#1576;&#1610;&#1575;&#1606;&#1575;&#1578;%20&#1575;&#1604;&#1571;&#1582;&#1610;&#1585;&#1577;%20&#1576;&#1593;&#1583;&#1604;%20&#1575;&#1604;&#1578;&#1593;&#1583;&#1610;&#1604;\&#1575;&#1605;&#1578;&#1581;&#1575;&#1606;%20&#1602;&#1576;&#1604;&#1610;%20&#1605;&#1593;&#1583;&#1604;.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Feras\Desktop\&#1583;&#1608;&#1585;&#1577;%20&#1575;&#1604;&#1578;&#1593;&#1604;&#1610;&#1605;%20&#1608;&#1575;&#1604;&#1578;&#1593;&#1604;&#1605;\&#1575;&#1604;&#1576;&#1610;&#1575;&#1606;&#1575;&#1578;%20&#1575;&#1604;&#1571;&#1582;&#1610;&#1585;&#1577;%20&#1576;&#1593;&#1583;&#1604;%20&#1575;&#1604;&#1578;&#1593;&#1583;&#1610;&#1604;\&#1575;&#1605;&#1578;&#1581;&#1575;&#1606;%20&#1602;&#1576;&#1604;&#1610;%20&#1605;&#1593;&#1583;&#1604;.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Feras\Desktop\&#1583;&#1608;&#1585;&#1577;%20&#1575;&#1604;&#1578;&#1593;&#1604;&#1610;&#1605;%20&#1608;&#1575;&#1604;&#1578;&#1593;&#1604;&#1605;\&#1575;&#1604;&#1576;&#1610;&#1575;&#1606;&#1575;&#1578;%20&#1575;&#1604;&#1571;&#1582;&#1610;&#1585;&#1577;%20&#1576;&#1593;&#1583;&#1604;%20&#1575;&#1604;&#1578;&#1593;&#1583;&#1610;&#1604;\&#1575;&#1605;&#1578;&#1581;&#1575;&#1606;%20&#1576;&#1593;&#1583;&#1610;%20&#1605;&#1593;&#1583;&#1604;.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Feras\Desktop\&#1583;&#1608;&#1585;&#1577;%20&#1575;&#1604;&#1578;&#1593;&#1604;&#1610;&#1605;%20&#1608;&#1575;&#1604;&#1578;&#1593;&#1604;&#1605;\&#1575;&#1604;&#1576;&#1610;&#1575;&#1606;&#1575;&#1578;%20&#1575;&#1604;&#1571;&#1582;&#1610;&#1585;&#1577;%20&#1576;&#1593;&#1583;&#1604;%20&#1575;&#1604;&#1578;&#1593;&#1583;&#1610;&#1604;\&#1575;&#1605;&#1578;&#1581;&#1575;&#1606;%20&#1602;&#1576;&#1604;&#1610;%20&#1605;&#1593;&#1583;&#1604;.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ar-S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ar-SA" sz="1400"/>
              <a:t>معرفة الطلبة للقانون في الامتحان القبلي ش1</a:t>
            </a:r>
          </a:p>
        </c:rich>
      </c:tx>
      <c:overlay val="0"/>
    </c:title>
    <c:autoTitleDeleted val="0"/>
    <c:plotArea>
      <c:layout/>
      <c:pieChart>
        <c:varyColors val="1"/>
        <c:ser>
          <c:idx val="0"/>
          <c:order val="0"/>
          <c:explosion val="25"/>
          <c:dLbls>
            <c:dLbl>
              <c:idx val="1"/>
              <c:layout>
                <c:manualLayout>
                  <c:x val="-0.15617220066226484"/>
                  <c:y val="-0.20874080581136714"/>
                </c:manualLayout>
              </c:layout>
              <c:dLblPos val="bestFit"/>
              <c:showLegendKey val="0"/>
              <c:showVal val="1"/>
              <c:showCatName val="0"/>
              <c:showSerName val="0"/>
              <c:showPercent val="1"/>
              <c:showBubbleSize val="0"/>
            </c:dLbl>
            <c:dLblPos val="bestFit"/>
            <c:showLegendKey val="0"/>
            <c:showVal val="1"/>
            <c:showCatName val="0"/>
            <c:showSerName val="0"/>
            <c:showPercent val="1"/>
            <c:showBubbleSize val="0"/>
            <c:showLeaderLines val="0"/>
          </c:dLbls>
          <c:cat>
            <c:strRef>
              <c:f>('ش1 (2)'!$B$5;'ش1 (2)'!$B$37)</c:f>
              <c:strCache>
                <c:ptCount val="2"/>
                <c:pt idx="0">
                  <c:v>خطأ عدد</c:v>
                </c:pt>
                <c:pt idx="1">
                  <c:v>صحيح عدد</c:v>
                </c:pt>
              </c:strCache>
            </c:strRef>
          </c:cat>
          <c:val>
            <c:numRef>
              <c:f>('ش1 (2)'!$C$5;'ش1 (2)'!$C$37)</c:f>
              <c:numCache>
                <c:formatCode>General</c:formatCode>
                <c:ptCount val="2"/>
                <c:pt idx="0">
                  <c:v>2</c:v>
                </c:pt>
                <c:pt idx="1">
                  <c:v>31</c:v>
                </c:pt>
              </c:numCache>
            </c:numRef>
          </c:val>
        </c:ser>
        <c:dLbls>
          <c:dLblPos val="bestFit"/>
          <c:showLegendKey val="0"/>
          <c:showVal val="1"/>
          <c:showCatName val="0"/>
          <c:showSerName val="0"/>
          <c:showPercent val="0"/>
          <c:showBubbleSize val="0"/>
          <c:showLeaderLines val="0"/>
        </c:dLbls>
        <c:firstSliceAng val="360"/>
      </c:pieChart>
    </c:plotArea>
    <c:legend>
      <c:legendPos val="l"/>
      <c:overlay val="0"/>
    </c:legend>
    <c:plotVisOnly val="1"/>
    <c:dispBlanksAs val="gap"/>
    <c:showDLblsOverMax val="0"/>
  </c:chart>
  <c:spPr>
    <a:noFill/>
  </c:sp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ar-S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marL="0" marR="0" indent="0" algn="ctr" defTabSz="914400" rtl="1"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r>
              <a:rPr lang="ar-SA" sz="1200" b="1" i="0" baseline="0">
                <a:effectLst/>
              </a:rPr>
              <a:t>الأخطاء الرياضية في الكسور للامتحان البعدي للشعبة الإبداعية</a:t>
            </a:r>
            <a:endParaRPr lang="ar-SA" sz="1200">
              <a:effectLst/>
            </a:endParaRPr>
          </a:p>
        </c:rich>
      </c:tx>
      <c:overlay val="0"/>
    </c:title>
    <c:autoTitleDeleted val="0"/>
    <c:plotArea>
      <c:layout/>
      <c:pieChart>
        <c:varyColors val="1"/>
        <c:ser>
          <c:idx val="0"/>
          <c:order val="0"/>
          <c:explosion val="25"/>
          <c:dLbls>
            <c:dLbl>
              <c:idx val="0"/>
              <c:layout>
                <c:manualLayout>
                  <c:x val="3.9797123735791404E-2"/>
                  <c:y val="6.8263651441267933E-2"/>
                </c:manualLayout>
              </c:layout>
              <c:dLblPos val="bestFit"/>
              <c:showLegendKey val="0"/>
              <c:showVal val="1"/>
              <c:showCatName val="0"/>
              <c:showSerName val="0"/>
              <c:showPercent val="1"/>
              <c:showBubbleSize val="0"/>
            </c:dLbl>
            <c:dLbl>
              <c:idx val="1"/>
              <c:layout>
                <c:manualLayout>
                  <c:x val="0.12128926668164512"/>
                  <c:y val="-0.12941095590882137"/>
                </c:manualLayout>
              </c:layout>
              <c:dLblPos val="bestFit"/>
              <c:showLegendKey val="0"/>
              <c:showVal val="1"/>
              <c:showCatName val="0"/>
              <c:showSerName val="0"/>
              <c:showPercent val="1"/>
              <c:showBubbleSize val="0"/>
            </c:dLbl>
            <c:dLblPos val="bestFit"/>
            <c:showLegendKey val="0"/>
            <c:showVal val="1"/>
            <c:showCatName val="0"/>
            <c:showSerName val="0"/>
            <c:showPercent val="1"/>
            <c:showBubbleSize val="0"/>
            <c:showLeaderLines val="0"/>
          </c:dLbls>
          <c:cat>
            <c:strRef>
              <c:f>('ش2 (4)'!$D$24,'ش2 (4)'!$D$37)</c:f>
              <c:strCache>
                <c:ptCount val="2"/>
                <c:pt idx="0">
                  <c:v>لا  عدد</c:v>
                </c:pt>
                <c:pt idx="1">
                  <c:v>نعم عدد</c:v>
                </c:pt>
              </c:strCache>
            </c:strRef>
          </c:cat>
          <c:val>
            <c:numRef>
              <c:f>('ش2 (4)'!$E$24,'ش2 (4)'!$E$37)</c:f>
              <c:numCache>
                <c:formatCode>General</c:formatCode>
                <c:ptCount val="2"/>
                <c:pt idx="0">
                  <c:v>21</c:v>
                </c:pt>
                <c:pt idx="1">
                  <c:v>12</c:v>
                </c:pt>
              </c:numCache>
            </c:numRef>
          </c:val>
        </c:ser>
        <c:dLbls>
          <c:showLegendKey val="0"/>
          <c:showVal val="0"/>
          <c:showCatName val="0"/>
          <c:showSerName val="0"/>
          <c:showPercent val="0"/>
          <c:showBubbleSize val="0"/>
          <c:showLeaderLines val="0"/>
        </c:dLbls>
        <c:firstSliceAng val="360"/>
      </c:pieChart>
    </c:plotArea>
    <c:legend>
      <c:legendPos val="l"/>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ar-S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ar-SA" sz="1400" b="1" i="0" baseline="0">
                <a:effectLst/>
              </a:rPr>
              <a:t>معرفة الطلبة للقانون في الامتحان القبلي ش2</a:t>
            </a:r>
            <a:endParaRPr lang="ar-SA" sz="1400">
              <a:effectLst/>
            </a:endParaRPr>
          </a:p>
        </c:rich>
      </c:tx>
      <c:overlay val="0"/>
    </c:title>
    <c:autoTitleDeleted val="0"/>
    <c:plotArea>
      <c:layout/>
      <c:pieChart>
        <c:varyColors val="1"/>
        <c:ser>
          <c:idx val="0"/>
          <c:order val="0"/>
          <c:explosion val="25"/>
          <c:dLbls>
            <c:dLbl>
              <c:idx val="0"/>
              <c:layout>
                <c:manualLayout>
                  <c:x val="-0.31122157870219597"/>
                  <c:y val="-0.16541534813508729"/>
                </c:manualLayout>
              </c:layout>
              <c:dLblPos val="bestFit"/>
              <c:showLegendKey val="0"/>
              <c:showVal val="1"/>
              <c:showCatName val="0"/>
              <c:showSerName val="0"/>
              <c:showPercent val="1"/>
              <c:showBubbleSize val="0"/>
            </c:dLbl>
            <c:dLblPos val="bestFit"/>
            <c:showLegendKey val="0"/>
            <c:showVal val="1"/>
            <c:showCatName val="0"/>
            <c:showSerName val="0"/>
            <c:showPercent val="1"/>
            <c:showBubbleSize val="0"/>
            <c:showLeaderLines val="0"/>
          </c:dLbls>
          <c:cat>
            <c:strRef>
              <c:f>('ش2 (2)'!$B$35;'ش2 (2)'!$B$37)</c:f>
              <c:strCache>
                <c:ptCount val="2"/>
                <c:pt idx="0">
                  <c:v>صحيح عدد</c:v>
                </c:pt>
                <c:pt idx="1">
                  <c:v>لا  عدد</c:v>
                </c:pt>
              </c:strCache>
            </c:strRef>
          </c:cat>
          <c:val>
            <c:numRef>
              <c:f>('ش2 (2)'!$C$35;'ش2 (2)'!$C$37)</c:f>
              <c:numCache>
                <c:formatCode>General</c:formatCode>
                <c:ptCount val="2"/>
                <c:pt idx="0">
                  <c:v>32</c:v>
                </c:pt>
                <c:pt idx="1">
                  <c:v>1</c:v>
                </c:pt>
              </c:numCache>
            </c:numRef>
          </c:val>
        </c:ser>
        <c:dLbls>
          <c:dLblPos val="bestFit"/>
          <c:showLegendKey val="0"/>
          <c:showVal val="1"/>
          <c:showCatName val="0"/>
          <c:showSerName val="0"/>
          <c:showPercent val="0"/>
          <c:showBubbleSize val="0"/>
          <c:showLeaderLines val="0"/>
        </c:dLbls>
        <c:firstSliceAng val="360"/>
      </c:pieChart>
    </c:plotArea>
    <c:legend>
      <c:legendPos val="l"/>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ar-S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ar-SA" sz="1400" b="1" i="0" u="none" strike="noStrike" baseline="0">
                <a:effectLst/>
              </a:rPr>
              <a:t>التطبيق الصحيح للقانون في الامتحان القبلي ش1</a:t>
            </a:r>
            <a:endParaRPr lang="ar-SA" sz="1400"/>
          </a:p>
        </c:rich>
      </c:tx>
      <c:overlay val="0"/>
    </c:title>
    <c:autoTitleDeleted val="0"/>
    <c:plotArea>
      <c:layout/>
      <c:pieChart>
        <c:varyColors val="1"/>
        <c:ser>
          <c:idx val="0"/>
          <c:order val="0"/>
          <c:explosion val="25"/>
          <c:dLbls>
            <c:dLbl>
              <c:idx val="0"/>
              <c:dLblPos val="bestFit"/>
              <c:showLegendKey val="0"/>
              <c:showVal val="1"/>
              <c:showCatName val="0"/>
              <c:showSerName val="0"/>
              <c:showPercent val="1"/>
              <c:showBubbleSize val="0"/>
            </c:dLbl>
            <c:dLbl>
              <c:idx val="1"/>
              <c:layout>
                <c:manualLayout>
                  <c:x val="-0.12885959828264909"/>
                  <c:y val="-0.10652384257049173"/>
                </c:manualLayout>
              </c:layout>
              <c:showLegendKey val="0"/>
              <c:showVal val="1"/>
              <c:showCatName val="0"/>
              <c:showSerName val="0"/>
              <c:showPercent val="1"/>
              <c:showBubbleSize val="0"/>
            </c:dLbl>
            <c:showLegendKey val="0"/>
            <c:showVal val="1"/>
            <c:showCatName val="0"/>
            <c:showSerName val="0"/>
            <c:showPercent val="1"/>
            <c:showBubbleSize val="0"/>
            <c:showLeaderLines val="0"/>
          </c:dLbls>
          <c:cat>
            <c:strRef>
              <c:f>('ش1 (3)'!$C$7;'ش1 (3)'!$C$37)</c:f>
              <c:strCache>
                <c:ptCount val="2"/>
                <c:pt idx="0">
                  <c:v>خطا عدد</c:v>
                </c:pt>
                <c:pt idx="1">
                  <c:v>صحيح عدد</c:v>
                </c:pt>
              </c:strCache>
            </c:strRef>
          </c:cat>
          <c:val>
            <c:numRef>
              <c:f>('ش1 (3)'!$D$7;'ش1 (3)'!$D$37)</c:f>
              <c:numCache>
                <c:formatCode>General</c:formatCode>
                <c:ptCount val="2"/>
                <c:pt idx="0">
                  <c:v>4</c:v>
                </c:pt>
                <c:pt idx="1">
                  <c:v>29</c:v>
                </c:pt>
              </c:numCache>
            </c:numRef>
          </c:val>
        </c:ser>
        <c:dLbls>
          <c:showLegendKey val="0"/>
          <c:showVal val="0"/>
          <c:showCatName val="0"/>
          <c:showSerName val="0"/>
          <c:showPercent val="0"/>
          <c:showBubbleSize val="0"/>
          <c:showLeaderLines val="0"/>
        </c:dLbls>
        <c:firstSliceAng val="360"/>
      </c:pieChart>
    </c:plotArea>
    <c:legend>
      <c:legendPos val="l"/>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ar-S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marL="0" marR="0" indent="0" algn="ctr" defTabSz="914400" rtl="1"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r>
              <a:rPr lang="ar-SA" sz="1400" b="1" i="0" baseline="0">
                <a:effectLst/>
              </a:rPr>
              <a:t>التطبيق الصحيح للقانون في الامتحان القبلي ش2</a:t>
            </a:r>
            <a:endParaRPr lang="ar-SA" sz="1400">
              <a:effectLst/>
            </a:endParaRPr>
          </a:p>
          <a:p>
            <a:pPr marL="0" marR="0" indent="0" algn="ctr" defTabSz="914400" rtl="1"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endParaRPr lang="ar-SA"/>
          </a:p>
        </c:rich>
      </c:tx>
      <c:overlay val="0"/>
    </c:title>
    <c:autoTitleDeleted val="0"/>
    <c:plotArea>
      <c:layout/>
      <c:pieChart>
        <c:varyColors val="1"/>
        <c:ser>
          <c:idx val="0"/>
          <c:order val="0"/>
          <c:explosion val="25"/>
          <c:dLbls>
            <c:dLbl>
              <c:idx val="0"/>
              <c:layout>
                <c:manualLayout>
                  <c:x val="0.12112812188640601"/>
                  <c:y val="-8.8120301323312653E-2"/>
                </c:manualLayout>
              </c:layout>
              <c:dLblPos val="bestFit"/>
              <c:showLegendKey val="0"/>
              <c:showVal val="1"/>
              <c:showCatName val="0"/>
              <c:showSerName val="0"/>
              <c:showPercent val="1"/>
              <c:showBubbleSize val="0"/>
            </c:dLbl>
            <c:dLblPos val="bestFit"/>
            <c:showLegendKey val="0"/>
            <c:showVal val="1"/>
            <c:showCatName val="0"/>
            <c:showSerName val="0"/>
            <c:showPercent val="1"/>
            <c:showBubbleSize val="0"/>
            <c:showLeaderLines val="0"/>
          </c:dLbls>
          <c:cat>
            <c:strRef>
              <c:f>('ش2 (3)'!$C$33;'ش2 (3)'!$C$37)</c:f>
              <c:strCache>
                <c:ptCount val="2"/>
                <c:pt idx="0">
                  <c:v>صحيح عدد</c:v>
                </c:pt>
                <c:pt idx="1">
                  <c:v>لا  عدد</c:v>
                </c:pt>
              </c:strCache>
            </c:strRef>
          </c:cat>
          <c:val>
            <c:numRef>
              <c:f>('ش2 (3)'!$D$33;'ش2 (3)'!$D$37)</c:f>
              <c:numCache>
                <c:formatCode>General</c:formatCode>
                <c:ptCount val="2"/>
                <c:pt idx="0">
                  <c:v>30</c:v>
                </c:pt>
                <c:pt idx="1">
                  <c:v>3</c:v>
                </c:pt>
              </c:numCache>
            </c:numRef>
          </c:val>
        </c:ser>
        <c:dLbls>
          <c:showLegendKey val="0"/>
          <c:showVal val="0"/>
          <c:showCatName val="0"/>
          <c:showSerName val="0"/>
          <c:showPercent val="0"/>
          <c:showBubbleSize val="0"/>
          <c:showLeaderLines val="0"/>
        </c:dLbls>
        <c:firstSliceAng val="360"/>
      </c:pieChart>
    </c:plotArea>
    <c:legend>
      <c:legendPos val="l"/>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ar-S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ar-SA" sz="1400"/>
              <a:t>الخطأ في العمليات الرياضية للكسور ش1</a:t>
            </a:r>
          </a:p>
        </c:rich>
      </c:tx>
      <c:overlay val="0"/>
    </c:title>
    <c:autoTitleDeleted val="0"/>
    <c:plotArea>
      <c:layout/>
      <c:pieChart>
        <c:varyColors val="1"/>
        <c:ser>
          <c:idx val="0"/>
          <c:order val="0"/>
          <c:explosion val="25"/>
          <c:dLbls>
            <c:dLbl>
              <c:idx val="0"/>
              <c:layout>
                <c:manualLayout>
                  <c:x val="-2.8071674924295426E-2"/>
                  <c:y val="0.16883775102767087"/>
                </c:manualLayout>
              </c:layout>
              <c:dLblPos val="bestFit"/>
              <c:showLegendKey val="0"/>
              <c:showVal val="1"/>
              <c:showCatName val="0"/>
              <c:showSerName val="0"/>
              <c:showPercent val="1"/>
              <c:showBubbleSize val="0"/>
            </c:dLbl>
            <c:dLbl>
              <c:idx val="1"/>
              <c:layout>
                <c:manualLayout>
                  <c:x val="4.4213754262706031E-2"/>
                  <c:y val="-0.16013425509417903"/>
                </c:manualLayout>
              </c:layout>
              <c:dLblPos val="bestFit"/>
              <c:showLegendKey val="0"/>
              <c:showVal val="1"/>
              <c:showCatName val="0"/>
              <c:showSerName val="0"/>
              <c:showPercent val="1"/>
              <c:showBubbleSize val="0"/>
            </c:dLbl>
            <c:dLblPos val="bestFit"/>
            <c:showLegendKey val="0"/>
            <c:showVal val="1"/>
            <c:showCatName val="0"/>
            <c:showSerName val="0"/>
            <c:showPercent val="0"/>
            <c:showBubbleSize val="0"/>
            <c:showLeaderLines val="0"/>
          </c:dLbls>
          <c:cat>
            <c:strRef>
              <c:f>('ش1 (4)'!$D$22;'ش1 (4)'!$D$37)</c:f>
              <c:strCache>
                <c:ptCount val="2"/>
                <c:pt idx="0">
                  <c:v>لا  عدد</c:v>
                </c:pt>
                <c:pt idx="1">
                  <c:v>نعم عدد</c:v>
                </c:pt>
              </c:strCache>
            </c:strRef>
          </c:cat>
          <c:val>
            <c:numRef>
              <c:f>('ش1 (4)'!$E$22;'ش1 (4)'!$E$37)</c:f>
              <c:numCache>
                <c:formatCode>General</c:formatCode>
                <c:ptCount val="2"/>
                <c:pt idx="0">
                  <c:v>18</c:v>
                </c:pt>
                <c:pt idx="1">
                  <c:v>14</c:v>
                </c:pt>
              </c:numCache>
            </c:numRef>
          </c:val>
        </c:ser>
        <c:dLbls>
          <c:dLblPos val="bestFit"/>
          <c:showLegendKey val="0"/>
          <c:showVal val="1"/>
          <c:showCatName val="0"/>
          <c:showSerName val="0"/>
          <c:showPercent val="0"/>
          <c:showBubbleSize val="0"/>
          <c:showLeaderLines val="0"/>
        </c:dLbls>
        <c:firstSliceAng val="360"/>
      </c:pieChart>
    </c:plotArea>
    <c:legend>
      <c:legendPos val="l"/>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ar-S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ar-SA" sz="1400" b="1" i="0" baseline="0">
                <a:effectLst/>
              </a:rPr>
              <a:t>الخطأ في العمليات الرياضية للكسور ش2</a:t>
            </a:r>
            <a:endParaRPr lang="ar-SA" sz="1400">
              <a:effectLst/>
            </a:endParaRPr>
          </a:p>
        </c:rich>
      </c:tx>
      <c:overlay val="0"/>
    </c:title>
    <c:autoTitleDeleted val="0"/>
    <c:plotArea>
      <c:layout/>
      <c:pieChart>
        <c:varyColors val="1"/>
        <c:ser>
          <c:idx val="0"/>
          <c:order val="0"/>
          <c:explosion val="25"/>
          <c:dLbls>
            <c:dLbl>
              <c:idx val="0"/>
              <c:layout>
                <c:manualLayout>
                  <c:x val="-1.1120819716786226E-2"/>
                  <c:y val="-0.16667458339785468"/>
                </c:manualLayout>
              </c:layout>
              <c:dLblPos val="bestFit"/>
              <c:showLegendKey val="0"/>
              <c:showVal val="1"/>
              <c:showCatName val="0"/>
              <c:showSerName val="0"/>
              <c:showPercent val="1"/>
              <c:showBubbleSize val="0"/>
            </c:dLbl>
            <c:dLbl>
              <c:idx val="1"/>
              <c:layout>
                <c:manualLayout>
                  <c:x val="4.4934410325134656E-2"/>
                  <c:y val="-0.24813727231876939"/>
                </c:manualLayout>
              </c:layout>
              <c:dLblPos val="bestFit"/>
              <c:showLegendKey val="0"/>
              <c:showVal val="1"/>
              <c:showCatName val="0"/>
              <c:showSerName val="0"/>
              <c:showPercent val="1"/>
              <c:showBubbleSize val="0"/>
            </c:dLbl>
            <c:dLblPos val="bestFit"/>
            <c:showLegendKey val="0"/>
            <c:showVal val="1"/>
            <c:showCatName val="0"/>
            <c:showSerName val="0"/>
            <c:showPercent val="1"/>
            <c:showBubbleSize val="0"/>
            <c:showLeaderLines val="0"/>
          </c:dLbls>
          <c:cat>
            <c:strRef>
              <c:f>('ش2 (4)'!$D$20;'ش2 (4)'!$D$37)</c:f>
              <c:strCache>
                <c:ptCount val="2"/>
                <c:pt idx="0">
                  <c:v>لا  عدد</c:v>
                </c:pt>
                <c:pt idx="1">
                  <c:v>نعم عدد</c:v>
                </c:pt>
              </c:strCache>
            </c:strRef>
          </c:cat>
          <c:val>
            <c:numRef>
              <c:f>('ش2 (4)'!$E$20;'ش2 (4)'!$E$37)</c:f>
              <c:numCache>
                <c:formatCode>General</c:formatCode>
                <c:ptCount val="2"/>
                <c:pt idx="0">
                  <c:v>17</c:v>
                </c:pt>
                <c:pt idx="1">
                  <c:v>16</c:v>
                </c:pt>
              </c:numCache>
            </c:numRef>
          </c:val>
        </c:ser>
        <c:dLbls>
          <c:dLblPos val="bestFit"/>
          <c:showLegendKey val="0"/>
          <c:showVal val="1"/>
          <c:showCatName val="0"/>
          <c:showSerName val="0"/>
          <c:showPercent val="0"/>
          <c:showBubbleSize val="0"/>
          <c:showLeaderLines val="0"/>
        </c:dLbls>
        <c:firstSliceAng val="360"/>
      </c:pieChart>
    </c:plotArea>
    <c:legend>
      <c:legendPos val="l"/>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ar-S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ar-SA" sz="1400"/>
              <a:t>الخطأ في العمليات الرياضية للكسور ش1 قبلي</a:t>
            </a:r>
          </a:p>
        </c:rich>
      </c:tx>
      <c:overlay val="0"/>
    </c:title>
    <c:autoTitleDeleted val="0"/>
    <c:plotArea>
      <c:layout/>
      <c:pieChart>
        <c:varyColors val="1"/>
        <c:ser>
          <c:idx val="0"/>
          <c:order val="0"/>
          <c:explosion val="25"/>
          <c:dLbls>
            <c:dLbl>
              <c:idx val="0"/>
              <c:dLblPos val="bestFit"/>
              <c:showLegendKey val="0"/>
              <c:showVal val="1"/>
              <c:showCatName val="0"/>
              <c:showSerName val="0"/>
              <c:showPercent val="1"/>
              <c:showBubbleSize val="0"/>
            </c:dLbl>
            <c:dLbl>
              <c:idx val="1"/>
              <c:dLblPos val="bestFit"/>
              <c:showLegendKey val="0"/>
              <c:showVal val="1"/>
              <c:showCatName val="0"/>
              <c:showSerName val="0"/>
              <c:showPercent val="1"/>
              <c:showBubbleSize val="0"/>
            </c:dLbl>
            <c:dLblPos val="bestFit"/>
            <c:showLegendKey val="0"/>
            <c:showVal val="1"/>
            <c:showCatName val="0"/>
            <c:showSerName val="0"/>
            <c:showPercent val="0"/>
            <c:showBubbleSize val="0"/>
            <c:showLeaderLines val="0"/>
          </c:dLbls>
          <c:cat>
            <c:strRef>
              <c:f>('ش1 (4)'!$D$22;'ش1 (4)'!$D$37)</c:f>
              <c:strCache>
                <c:ptCount val="2"/>
                <c:pt idx="0">
                  <c:v>لا  عدد</c:v>
                </c:pt>
                <c:pt idx="1">
                  <c:v>نعم عدد</c:v>
                </c:pt>
              </c:strCache>
            </c:strRef>
          </c:cat>
          <c:val>
            <c:numRef>
              <c:f>('ش1 (4)'!$E$22;'ش1 (4)'!$E$37)</c:f>
              <c:numCache>
                <c:formatCode>General</c:formatCode>
                <c:ptCount val="2"/>
                <c:pt idx="0">
                  <c:v>18</c:v>
                </c:pt>
                <c:pt idx="1">
                  <c:v>14</c:v>
                </c:pt>
              </c:numCache>
            </c:numRef>
          </c:val>
        </c:ser>
        <c:dLbls>
          <c:dLblPos val="bestFit"/>
          <c:showLegendKey val="0"/>
          <c:showVal val="1"/>
          <c:showCatName val="0"/>
          <c:showSerName val="0"/>
          <c:showPercent val="0"/>
          <c:showBubbleSize val="0"/>
          <c:showLeaderLines val="0"/>
        </c:dLbls>
        <c:firstSliceAng val="360"/>
      </c:pieChart>
    </c:plotArea>
    <c:legend>
      <c:legendPos val="l"/>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ar-S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marL="0" marR="0" indent="0" algn="ctr" defTabSz="914400" rtl="1"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r>
              <a:rPr lang="ar-SA" sz="1400" b="1" i="0" baseline="0">
                <a:effectLst/>
              </a:rPr>
              <a:t>الخطأ في العمليات الرياضية للكسور ش1 بعدي</a:t>
            </a:r>
            <a:endParaRPr lang="ar-SA"/>
          </a:p>
        </c:rich>
      </c:tx>
      <c:overlay val="0"/>
    </c:title>
    <c:autoTitleDeleted val="0"/>
    <c:plotArea>
      <c:layout/>
      <c:pieChart>
        <c:varyColors val="1"/>
        <c:ser>
          <c:idx val="0"/>
          <c:order val="0"/>
          <c:explosion val="25"/>
          <c:dLbls>
            <c:dLblPos val="bestFit"/>
            <c:showLegendKey val="0"/>
            <c:showVal val="1"/>
            <c:showCatName val="0"/>
            <c:showSerName val="0"/>
            <c:showPercent val="1"/>
            <c:showBubbleSize val="0"/>
            <c:showLeaderLines val="0"/>
          </c:dLbls>
          <c:cat>
            <c:strRef>
              <c:f>('ش1 (4)'!$D$22,'ش1 (4)'!$D$37)</c:f>
              <c:strCache>
                <c:ptCount val="2"/>
                <c:pt idx="0">
                  <c:v>لا  عدد</c:v>
                </c:pt>
                <c:pt idx="1">
                  <c:v>نعم عدد</c:v>
                </c:pt>
              </c:strCache>
            </c:strRef>
          </c:cat>
          <c:val>
            <c:numRef>
              <c:f>('ش1 (4)'!$E$22,'ش1 (4)'!$E$37)</c:f>
              <c:numCache>
                <c:formatCode>General</c:formatCode>
                <c:ptCount val="2"/>
                <c:pt idx="0">
                  <c:v>19</c:v>
                </c:pt>
                <c:pt idx="1">
                  <c:v>14</c:v>
                </c:pt>
              </c:numCache>
            </c:numRef>
          </c:val>
        </c:ser>
        <c:dLbls>
          <c:dLblPos val="bestFit"/>
          <c:showLegendKey val="0"/>
          <c:showVal val="1"/>
          <c:showCatName val="0"/>
          <c:showSerName val="0"/>
          <c:showPercent val="0"/>
          <c:showBubbleSize val="0"/>
          <c:showLeaderLines val="0"/>
        </c:dLbls>
        <c:firstSliceAng val="360"/>
      </c:pieChart>
    </c:plotArea>
    <c:legend>
      <c:legendPos val="l"/>
      <c:overlay val="0"/>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ar-S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marL="0" marR="0" indent="0" algn="ctr" defTabSz="914400" rtl="1"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r>
              <a:rPr lang="ar-SA" sz="1200" b="1" i="0" baseline="0">
                <a:effectLst/>
              </a:rPr>
              <a:t>الأخطاء الرياضية في الكسور للامتحان البعدي للشعبة الإبداعية</a:t>
            </a:r>
            <a:endParaRPr lang="ar-SA" sz="1200">
              <a:effectLst/>
            </a:endParaRPr>
          </a:p>
          <a:p>
            <a:pPr marL="0" marR="0" indent="0" algn="ctr" defTabSz="914400" rtl="1"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endParaRPr lang="ar-SA" sz="1400">
              <a:effectLst/>
            </a:endParaRPr>
          </a:p>
        </c:rich>
      </c:tx>
      <c:layout>
        <c:manualLayout>
          <c:xMode val="edge"/>
          <c:yMode val="edge"/>
          <c:x val="0.13246623070053398"/>
          <c:y val="4.5952518160369438E-2"/>
        </c:manualLayout>
      </c:layout>
      <c:overlay val="0"/>
    </c:title>
    <c:autoTitleDeleted val="0"/>
    <c:plotArea>
      <c:layout/>
      <c:pieChart>
        <c:varyColors val="1"/>
        <c:ser>
          <c:idx val="0"/>
          <c:order val="0"/>
          <c:explosion val="25"/>
          <c:dLbls>
            <c:dLbl>
              <c:idx val="0"/>
              <c:layout>
                <c:manualLayout>
                  <c:x val="2.7764456276573569E-2"/>
                  <c:y val="3.5021727153547143E-2"/>
                </c:manualLayout>
              </c:layout>
              <c:dLblPos val="bestFit"/>
              <c:showLegendKey val="0"/>
              <c:showVal val="1"/>
              <c:showCatName val="0"/>
              <c:showSerName val="0"/>
              <c:showPercent val="1"/>
              <c:showBubbleSize val="0"/>
            </c:dLbl>
            <c:dLbl>
              <c:idx val="1"/>
              <c:layout>
                <c:manualLayout>
                  <c:x val="3.0634274801010664E-2"/>
                  <c:y val="-8.1776403671511788E-2"/>
                </c:manualLayout>
              </c:layout>
              <c:dLblPos val="bestFit"/>
              <c:showLegendKey val="0"/>
              <c:showVal val="1"/>
              <c:showCatName val="0"/>
              <c:showSerName val="0"/>
              <c:showPercent val="1"/>
              <c:showBubbleSize val="0"/>
            </c:dLbl>
            <c:dLblPos val="bestFit"/>
            <c:showLegendKey val="0"/>
            <c:showVal val="1"/>
            <c:showCatName val="0"/>
            <c:showSerName val="0"/>
            <c:showPercent val="1"/>
            <c:showBubbleSize val="0"/>
            <c:showLeaderLines val="0"/>
          </c:dLbls>
          <c:cat>
            <c:strRef>
              <c:f>('ش2 (4)'!$D$20;'ش2 (4)'!$D$37)</c:f>
              <c:strCache>
                <c:ptCount val="2"/>
                <c:pt idx="0">
                  <c:v>لا  عدد</c:v>
                </c:pt>
                <c:pt idx="1">
                  <c:v>نعم عدد</c:v>
                </c:pt>
              </c:strCache>
            </c:strRef>
          </c:cat>
          <c:val>
            <c:numRef>
              <c:f>('ش2 (4)'!$E$20;'ش2 (4)'!$E$37)</c:f>
              <c:numCache>
                <c:formatCode>General</c:formatCode>
                <c:ptCount val="2"/>
                <c:pt idx="0">
                  <c:v>17</c:v>
                </c:pt>
                <c:pt idx="1">
                  <c:v>16</c:v>
                </c:pt>
              </c:numCache>
            </c:numRef>
          </c:val>
        </c:ser>
        <c:dLbls>
          <c:dLblPos val="bestFit"/>
          <c:showLegendKey val="0"/>
          <c:showVal val="1"/>
          <c:showCatName val="0"/>
          <c:showSerName val="0"/>
          <c:showPercent val="0"/>
          <c:showBubbleSize val="0"/>
          <c:showLeaderLines val="0"/>
        </c:dLbls>
        <c:firstSliceAng val="360"/>
      </c:pieChart>
    </c:plotArea>
    <c:legend>
      <c:legendPos val="l"/>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12</Pages>
  <Words>1701</Words>
  <Characters>9701</Characters>
  <Application>Microsoft Office Word</Application>
  <DocSecurity>0</DocSecurity>
  <Lines>80</Lines>
  <Paragraphs>22</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Feras</cp:lastModifiedBy>
  <cp:revision>13</cp:revision>
  <dcterms:created xsi:type="dcterms:W3CDTF">2016-05-03T10:35:00Z</dcterms:created>
  <dcterms:modified xsi:type="dcterms:W3CDTF">2016-05-03T11:28:00Z</dcterms:modified>
</cp:coreProperties>
</file>